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16"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61"/>
        <w:gridCol w:w="2983"/>
        <w:gridCol w:w="3672"/>
      </w:tblGrid>
      <w:tr w:rsidR="0021581F" w:rsidRPr="000961F0" w14:paraId="10913BC8" w14:textId="77777777" w:rsidTr="0021581F">
        <w:trPr>
          <w:trHeight w:val="1131"/>
        </w:trPr>
        <w:tc>
          <w:tcPr>
            <w:tcW w:w="4361" w:type="dxa"/>
            <w:tcBorders>
              <w:top w:val="nil"/>
              <w:left w:val="nil"/>
              <w:bottom w:val="nil"/>
              <w:right w:val="single" w:sz="4" w:space="0" w:color="auto"/>
            </w:tcBorders>
            <w:vAlign w:val="center"/>
          </w:tcPr>
          <w:p w14:paraId="32F6C4CB" w14:textId="47DAE862" w:rsidR="0021581F" w:rsidRPr="000961F0" w:rsidRDefault="00E83E3A" w:rsidP="0021581F">
            <w:pPr>
              <w:spacing w:after="0" w:line="240" w:lineRule="auto"/>
              <w:rPr>
                <w:rFonts w:ascii="Arial Narrow" w:eastAsia="Times New Roman" w:hAnsi="Arial Narrow" w:cs="Arial"/>
                <w:sz w:val="24"/>
                <w:szCs w:val="24"/>
              </w:rPr>
            </w:pPr>
            <w:r>
              <w:rPr>
                <w:noProof/>
              </w:rPr>
              <w:drawing>
                <wp:anchor distT="0" distB="0" distL="114300" distR="114300" simplePos="0" relativeHeight="251659264" behindDoc="1" locked="0" layoutInCell="1" allowOverlap="1" wp14:anchorId="3411DC15" wp14:editId="06B2FD54">
                  <wp:simplePos x="0" y="0"/>
                  <wp:positionH relativeFrom="column">
                    <wp:posOffset>-1423035</wp:posOffset>
                  </wp:positionH>
                  <wp:positionV relativeFrom="paragraph">
                    <wp:posOffset>-2540</wp:posOffset>
                  </wp:positionV>
                  <wp:extent cx="1519555" cy="742950"/>
                  <wp:effectExtent l="0" t="0" r="4445" b="0"/>
                  <wp:wrapTight wrapText="bothSides">
                    <wp:wrapPolygon edited="0">
                      <wp:start x="0" y="0"/>
                      <wp:lineTo x="0" y="21046"/>
                      <wp:lineTo x="21392" y="21046"/>
                      <wp:lineTo x="21392" y="0"/>
                      <wp:lineTo x="0" y="0"/>
                    </wp:wrapPolygon>
                  </wp:wrapTight>
                  <wp:docPr id="72" name="Picture 7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descr="A picture containing text, clipart&#10;&#10;Description automatically generated"/>
                          <pic:cNvPicPr/>
                        </pic:nvPicPr>
                        <pic:blipFill>
                          <a:blip r:embed="rId8"/>
                          <a:stretch>
                            <a:fillRect/>
                          </a:stretch>
                        </pic:blipFill>
                        <pic:spPr>
                          <a:xfrm>
                            <a:off x="0" y="0"/>
                            <a:ext cx="1519555" cy="742950"/>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tcBorders>
              <w:top w:val="single" w:sz="4" w:space="0" w:color="auto"/>
              <w:left w:val="single" w:sz="4" w:space="0" w:color="auto"/>
              <w:bottom w:val="single" w:sz="4" w:space="0" w:color="auto"/>
              <w:right w:val="single" w:sz="4" w:space="0" w:color="auto"/>
            </w:tcBorders>
            <w:vAlign w:val="center"/>
          </w:tcPr>
          <w:p w14:paraId="3FE86129" w14:textId="77777777" w:rsidR="0021581F" w:rsidRPr="000961F0" w:rsidRDefault="009302A4" w:rsidP="0021581F">
            <w:pPr>
              <w:spacing w:after="0" w:line="240" w:lineRule="auto"/>
              <w:jc w:val="center"/>
              <w:rPr>
                <w:rFonts w:ascii="Arial Narrow" w:eastAsia="Times New Roman" w:hAnsi="Arial Narrow" w:cs="Arial"/>
                <w:b/>
                <w:sz w:val="18"/>
                <w:szCs w:val="18"/>
              </w:rPr>
            </w:pPr>
            <w:r w:rsidRPr="000961F0">
              <w:rPr>
                <w:rFonts w:ascii="Arial Narrow" w:eastAsia="Times New Roman" w:hAnsi="Arial Narrow" w:cs="Arial"/>
                <w:b/>
                <w:sz w:val="18"/>
                <w:szCs w:val="18"/>
              </w:rPr>
              <w:t>ENVIRONMENTAL SITE ASSESSMENT CHECKLIST</w:t>
            </w:r>
          </w:p>
          <w:p w14:paraId="50E42B53" w14:textId="56EC004B" w:rsidR="0021581F" w:rsidRPr="000961F0" w:rsidRDefault="0021581F" w:rsidP="0021581F">
            <w:pPr>
              <w:spacing w:after="0" w:line="240" w:lineRule="auto"/>
              <w:jc w:val="center"/>
              <w:rPr>
                <w:rFonts w:ascii="Arial Narrow" w:eastAsia="Times New Roman" w:hAnsi="Arial Narrow" w:cs="Arial"/>
                <w:sz w:val="14"/>
                <w:szCs w:val="14"/>
                <w:lang w:val="en-US"/>
              </w:rPr>
            </w:pPr>
            <w:r w:rsidRPr="00E83E3A">
              <w:rPr>
                <w:rFonts w:ascii="Arial Narrow" w:eastAsia="Times New Roman" w:hAnsi="Arial Narrow" w:cs="Arial"/>
                <w:sz w:val="16"/>
                <w:szCs w:val="16"/>
                <w:lang w:val="en-US"/>
              </w:rPr>
              <w:t>Physical Address: 6534 Airport Road,</w:t>
            </w:r>
            <w:r w:rsidRPr="00E83E3A">
              <w:rPr>
                <w:rFonts w:ascii="Arial Narrow" w:eastAsia="Times New Roman" w:hAnsi="Arial Narrow" w:cs="Arial"/>
                <w:sz w:val="16"/>
                <w:szCs w:val="16"/>
                <w:lang w:val="en-US"/>
              </w:rPr>
              <w:br/>
              <w:t>Fort St. John, B.C. V1J 4M6</w:t>
            </w:r>
            <w:r w:rsidRPr="000961F0">
              <w:rPr>
                <w:rFonts w:ascii="Arial Narrow" w:eastAsia="Times New Roman" w:hAnsi="Arial Narrow" w:cs="Arial"/>
                <w:sz w:val="14"/>
                <w:szCs w:val="14"/>
                <w:lang w:val="en-US"/>
              </w:rPr>
              <w:br/>
            </w:r>
            <w:r w:rsidRPr="00E83E3A">
              <w:rPr>
                <w:rFonts w:ascii="Arial Narrow" w:eastAsia="Times New Roman" w:hAnsi="Arial Narrow" w:cs="Arial"/>
                <w:sz w:val="16"/>
                <w:szCs w:val="16"/>
                <w:lang w:val="en-US"/>
              </w:rPr>
              <w:t xml:space="preserve">Mailing Address: </w:t>
            </w:r>
            <w:r w:rsidR="00E83E3A" w:rsidRPr="00E83E3A">
              <w:rPr>
                <w:rFonts w:ascii="Arial Narrow" w:eastAsia="Times New Roman" w:hAnsi="Arial Narrow" w:cs="Arial"/>
                <w:sz w:val="16"/>
                <w:szCs w:val="16"/>
                <w:lang w:val="en-US"/>
              </w:rPr>
              <w:t>BC Energy Regulator</w:t>
            </w:r>
            <w:r w:rsidRPr="00E83E3A">
              <w:rPr>
                <w:rFonts w:ascii="Arial Narrow" w:eastAsia="Times New Roman" w:hAnsi="Arial Narrow" w:cs="Arial"/>
                <w:sz w:val="16"/>
                <w:szCs w:val="16"/>
                <w:lang w:val="en-US"/>
              </w:rPr>
              <w:t>,</w:t>
            </w:r>
            <w:r w:rsidR="00E83E3A" w:rsidRPr="00E83E3A">
              <w:rPr>
                <w:rFonts w:ascii="Arial Narrow" w:eastAsia="Times New Roman" w:hAnsi="Arial Narrow" w:cs="Arial"/>
                <w:sz w:val="16"/>
                <w:szCs w:val="16"/>
                <w:lang w:val="en-US"/>
              </w:rPr>
              <w:t xml:space="preserve"> 6534 100th Ave,</w:t>
            </w:r>
            <w:r w:rsidRPr="00E83E3A">
              <w:rPr>
                <w:rFonts w:ascii="Arial Narrow" w:eastAsia="Times New Roman" w:hAnsi="Arial Narrow" w:cs="Arial"/>
                <w:sz w:val="16"/>
                <w:szCs w:val="16"/>
                <w:lang w:val="en-US"/>
              </w:rPr>
              <w:t xml:space="preserve"> Fort St. John, B.C. V1J </w:t>
            </w:r>
            <w:r w:rsidR="00E83E3A" w:rsidRPr="00E83E3A">
              <w:rPr>
                <w:rFonts w:ascii="Arial Narrow" w:eastAsia="Times New Roman" w:hAnsi="Arial Narrow" w:cs="Arial"/>
                <w:sz w:val="16"/>
                <w:szCs w:val="16"/>
                <w:lang w:val="en-US"/>
              </w:rPr>
              <w:t>8C5</w:t>
            </w:r>
            <w:r w:rsidRPr="00E83E3A">
              <w:rPr>
                <w:rFonts w:ascii="Arial Narrow" w:eastAsia="Times New Roman" w:hAnsi="Arial Narrow" w:cs="Arial"/>
                <w:sz w:val="16"/>
                <w:szCs w:val="16"/>
                <w:lang w:val="en-US"/>
              </w:rPr>
              <w:br/>
              <w:t>Phone: (250) 794-5200</w:t>
            </w:r>
          </w:p>
        </w:tc>
        <w:tc>
          <w:tcPr>
            <w:tcW w:w="3672" w:type="dxa"/>
            <w:tcBorders>
              <w:left w:val="single" w:sz="4" w:space="0" w:color="auto"/>
            </w:tcBorders>
            <w:shd w:val="solid" w:color="C2D69B" w:fill="auto"/>
            <w:vAlign w:val="center"/>
          </w:tcPr>
          <w:p w14:paraId="5C5EE94A" w14:textId="77777777" w:rsidR="0021581F" w:rsidRPr="000961F0" w:rsidRDefault="0021581F" w:rsidP="0021581F">
            <w:pPr>
              <w:spacing w:after="0" w:line="240" w:lineRule="auto"/>
              <w:jc w:val="center"/>
              <w:rPr>
                <w:rFonts w:ascii="Arial Narrow" w:eastAsia="Times New Roman" w:hAnsi="Arial Narrow" w:cs="Arial"/>
                <w:sz w:val="24"/>
                <w:szCs w:val="24"/>
              </w:rPr>
            </w:pPr>
          </w:p>
          <w:p w14:paraId="4028A96E" w14:textId="77777777" w:rsidR="0021581F" w:rsidRPr="000961F0" w:rsidRDefault="0021581F" w:rsidP="0021581F">
            <w:pPr>
              <w:spacing w:after="0" w:line="240" w:lineRule="auto"/>
              <w:jc w:val="center"/>
              <w:rPr>
                <w:rFonts w:ascii="Arial Narrow" w:eastAsia="Times New Roman" w:hAnsi="Arial Narrow" w:cs="Arial"/>
                <w:sz w:val="24"/>
                <w:szCs w:val="24"/>
              </w:rPr>
            </w:pPr>
          </w:p>
          <w:p w14:paraId="72F8A9DD" w14:textId="77777777" w:rsidR="0021581F" w:rsidRPr="000961F0" w:rsidRDefault="0021581F" w:rsidP="0021581F">
            <w:pPr>
              <w:spacing w:after="0" w:line="240" w:lineRule="auto"/>
              <w:jc w:val="center"/>
              <w:rPr>
                <w:rFonts w:ascii="Arial Narrow" w:eastAsia="Times New Roman" w:hAnsi="Arial Narrow" w:cs="Arial"/>
                <w:sz w:val="24"/>
                <w:szCs w:val="24"/>
              </w:rPr>
            </w:pPr>
          </w:p>
          <w:p w14:paraId="4899795F" w14:textId="77777777" w:rsidR="0021581F" w:rsidRPr="000961F0" w:rsidRDefault="0021581F" w:rsidP="0021581F">
            <w:pPr>
              <w:spacing w:after="0" w:line="240" w:lineRule="auto"/>
              <w:jc w:val="center"/>
              <w:rPr>
                <w:rFonts w:ascii="Arial Narrow" w:eastAsia="Times New Roman" w:hAnsi="Arial Narrow" w:cs="Arial"/>
                <w:sz w:val="24"/>
                <w:szCs w:val="24"/>
              </w:rPr>
            </w:pPr>
          </w:p>
          <w:p w14:paraId="42D2158B" w14:textId="77777777" w:rsidR="0021581F" w:rsidRPr="000961F0" w:rsidRDefault="0021581F" w:rsidP="0021581F">
            <w:pPr>
              <w:spacing w:after="0" w:line="240" w:lineRule="auto"/>
              <w:jc w:val="center"/>
              <w:rPr>
                <w:rFonts w:ascii="Arial Narrow" w:eastAsia="Times New Roman" w:hAnsi="Arial Narrow" w:cs="Arial"/>
                <w:sz w:val="24"/>
                <w:szCs w:val="24"/>
              </w:rPr>
            </w:pPr>
            <w:r w:rsidRPr="000961F0">
              <w:rPr>
                <w:rFonts w:ascii="Arial Narrow" w:eastAsia="Times New Roman" w:hAnsi="Arial Narrow" w:cs="Arial"/>
                <w:sz w:val="16"/>
                <w:szCs w:val="16"/>
              </w:rPr>
              <w:t>Date Received</w:t>
            </w:r>
          </w:p>
        </w:tc>
      </w:tr>
    </w:tbl>
    <w:p w14:paraId="2EAF29AB" w14:textId="44C57B15" w:rsidR="007A7680" w:rsidRPr="000961F0" w:rsidRDefault="009302A4" w:rsidP="0021581F">
      <w:pPr>
        <w:spacing w:after="0"/>
        <w:rPr>
          <w:rFonts w:ascii="Arial Narrow" w:hAnsi="Arial Narrow" w:cs="Arial"/>
          <w:i/>
          <w:sz w:val="18"/>
          <w:szCs w:val="18"/>
        </w:rPr>
      </w:pPr>
      <w:r>
        <w:rPr>
          <w:rFonts w:ascii="Arial Narrow" w:hAnsi="Arial Narrow" w:cs="Arial"/>
          <w:i/>
          <w:sz w:val="18"/>
          <w:szCs w:val="18"/>
        </w:rPr>
        <w:br/>
      </w:r>
      <w:r w:rsidR="0021581F" w:rsidRPr="000961F0">
        <w:rPr>
          <w:rFonts w:ascii="Arial Narrow" w:hAnsi="Arial Narrow" w:cs="Arial"/>
          <w:i/>
          <w:sz w:val="18"/>
          <w:szCs w:val="18"/>
        </w:rPr>
        <w:t xml:space="preserve">A completed copy of this form must be </w:t>
      </w:r>
      <w:r w:rsidR="00CC0E61">
        <w:rPr>
          <w:rFonts w:ascii="Arial Narrow" w:hAnsi="Arial Narrow" w:cs="Arial"/>
          <w:i/>
          <w:sz w:val="18"/>
          <w:szCs w:val="18"/>
        </w:rPr>
        <w:t>provide</w:t>
      </w:r>
      <w:r w:rsidR="00CC0E61" w:rsidRPr="000961F0">
        <w:rPr>
          <w:rFonts w:ascii="Arial Narrow" w:hAnsi="Arial Narrow" w:cs="Arial"/>
          <w:i/>
          <w:sz w:val="18"/>
          <w:szCs w:val="18"/>
        </w:rPr>
        <w:t xml:space="preserve">d </w:t>
      </w:r>
      <w:r w:rsidR="0021581F" w:rsidRPr="000961F0">
        <w:rPr>
          <w:rFonts w:ascii="Arial Narrow" w:hAnsi="Arial Narrow" w:cs="Arial"/>
          <w:i/>
          <w:sz w:val="18"/>
          <w:szCs w:val="18"/>
        </w:rPr>
        <w:t xml:space="preserve">to the </w:t>
      </w:r>
      <w:r w:rsidR="00E83E3A">
        <w:rPr>
          <w:rFonts w:ascii="Arial Narrow" w:hAnsi="Arial Narrow" w:cs="Arial"/>
          <w:i/>
          <w:sz w:val="18"/>
          <w:szCs w:val="18"/>
        </w:rPr>
        <w:t>Regulator</w:t>
      </w:r>
      <w:r w:rsidR="0021581F" w:rsidRPr="000961F0">
        <w:rPr>
          <w:rFonts w:ascii="Arial Narrow" w:hAnsi="Arial Narrow" w:cs="Arial"/>
          <w:i/>
          <w:sz w:val="18"/>
          <w:szCs w:val="18"/>
        </w:rPr>
        <w:t xml:space="preserve"> as part of an </w:t>
      </w:r>
      <w:r w:rsidR="00713C2B" w:rsidRPr="000961F0">
        <w:rPr>
          <w:rFonts w:ascii="Arial Narrow" w:hAnsi="Arial Narrow" w:cs="Arial"/>
          <w:i/>
          <w:sz w:val="18"/>
          <w:szCs w:val="18"/>
        </w:rPr>
        <w:t xml:space="preserve">Environmental Site Assessment Report </w:t>
      </w:r>
      <w:r w:rsidR="00CC0E61">
        <w:rPr>
          <w:rFonts w:ascii="Arial Narrow" w:hAnsi="Arial Narrow" w:cs="Arial"/>
          <w:i/>
          <w:sz w:val="18"/>
          <w:szCs w:val="18"/>
        </w:rPr>
        <w:t xml:space="preserve">submitted </w:t>
      </w:r>
      <w:r w:rsidR="00713C2B" w:rsidRPr="000961F0">
        <w:rPr>
          <w:rFonts w:ascii="Arial Narrow" w:hAnsi="Arial Narrow" w:cs="Arial"/>
          <w:i/>
          <w:sz w:val="18"/>
          <w:szCs w:val="18"/>
        </w:rPr>
        <w:t>under Section 7(</w:t>
      </w:r>
      <w:r w:rsidR="00CC0E61">
        <w:rPr>
          <w:rFonts w:ascii="Arial Narrow" w:hAnsi="Arial Narrow" w:cs="Arial"/>
          <w:i/>
          <w:sz w:val="18"/>
          <w:szCs w:val="18"/>
        </w:rPr>
        <w:t>b</w:t>
      </w:r>
      <w:r w:rsidR="00713C2B" w:rsidRPr="000961F0">
        <w:rPr>
          <w:rFonts w:ascii="Arial Narrow" w:hAnsi="Arial Narrow" w:cs="Arial"/>
          <w:i/>
          <w:sz w:val="18"/>
          <w:szCs w:val="18"/>
        </w:rPr>
        <w:t>) of the Dormancy and Shutdown Regulation and a</w:t>
      </w:r>
      <w:r w:rsidR="00CC0E61">
        <w:rPr>
          <w:rFonts w:ascii="Arial Narrow" w:hAnsi="Arial Narrow" w:cs="Arial"/>
          <w:i/>
          <w:sz w:val="18"/>
          <w:szCs w:val="18"/>
        </w:rPr>
        <w:t>s part of an application for a</w:t>
      </w:r>
      <w:r w:rsidR="00713C2B" w:rsidRPr="000961F0">
        <w:rPr>
          <w:rFonts w:ascii="Arial Narrow" w:hAnsi="Arial Narrow" w:cs="Arial"/>
          <w:i/>
          <w:sz w:val="18"/>
          <w:szCs w:val="18"/>
        </w:rPr>
        <w:t xml:space="preserve"> </w:t>
      </w:r>
      <w:r w:rsidR="0021581F" w:rsidRPr="000961F0">
        <w:rPr>
          <w:rFonts w:ascii="Arial Narrow" w:hAnsi="Arial Narrow" w:cs="Arial"/>
          <w:i/>
          <w:sz w:val="18"/>
          <w:szCs w:val="18"/>
        </w:rPr>
        <w:t xml:space="preserve">Certificate of Restoration under Section 41(1) of the </w:t>
      </w:r>
      <w:r w:rsidR="006805A3">
        <w:rPr>
          <w:rFonts w:ascii="Arial Narrow" w:hAnsi="Arial Narrow" w:cs="Arial"/>
          <w:i/>
          <w:sz w:val="18"/>
          <w:szCs w:val="18"/>
        </w:rPr>
        <w:t>Energy Resource</w:t>
      </w:r>
      <w:r w:rsidR="0021581F" w:rsidRPr="000961F0">
        <w:rPr>
          <w:rFonts w:ascii="Arial Narrow" w:hAnsi="Arial Narrow" w:cs="Arial"/>
          <w:i/>
          <w:sz w:val="18"/>
          <w:szCs w:val="18"/>
        </w:rPr>
        <w:t xml:space="preserve"> Activities Act.</w:t>
      </w:r>
    </w:p>
    <w:p w14:paraId="10DE5FF0" w14:textId="77777777" w:rsidR="00257C41" w:rsidRPr="000961F0" w:rsidRDefault="009302A4" w:rsidP="009302A4">
      <w:pPr>
        <w:ind w:right="-666"/>
        <w:jc w:val="right"/>
        <w:rPr>
          <w:rFonts w:ascii="Arial Narrow" w:hAnsi="Arial Narrow" w:cs="Times New Roman"/>
          <w:b/>
          <w:sz w:val="14"/>
        </w:rPr>
      </w:pPr>
      <w:r w:rsidRPr="000B00BB">
        <w:rPr>
          <w:rFonts w:ascii="Arial Narrow" w:hAnsi="Arial Narrow" w:cs="Arial"/>
        </w:rPr>
        <w:t xml:space="preserve">THIS IS AN AUDITABLE </w:t>
      </w:r>
      <w:r w:rsidRPr="000B00BB">
        <w:rPr>
          <w:rFonts w:ascii="Arial Narrow" w:eastAsia="Times New Roman" w:hAnsi="Arial Narrow"/>
        </w:rPr>
        <w:t>DOCUMENT</w:t>
      </w:r>
    </w:p>
    <w:tbl>
      <w:tblPr>
        <w:tblStyle w:val="TableGrid"/>
        <w:tblW w:w="10647" w:type="dxa"/>
        <w:tblInd w:w="-459" w:type="dxa"/>
        <w:tblLayout w:type="fixed"/>
        <w:tblLook w:val="04A0" w:firstRow="1" w:lastRow="0" w:firstColumn="1" w:lastColumn="0" w:noHBand="0" w:noVBand="1"/>
      </w:tblPr>
      <w:tblGrid>
        <w:gridCol w:w="476"/>
        <w:gridCol w:w="2908"/>
        <w:gridCol w:w="1208"/>
        <w:gridCol w:w="2175"/>
        <w:gridCol w:w="824"/>
        <w:gridCol w:w="186"/>
        <w:gridCol w:w="128"/>
        <w:gridCol w:w="628"/>
        <w:gridCol w:w="142"/>
        <w:gridCol w:w="486"/>
        <w:gridCol w:w="410"/>
        <w:gridCol w:w="307"/>
        <w:gridCol w:w="679"/>
        <w:gridCol w:w="90"/>
      </w:tblGrid>
      <w:tr w:rsidR="000776E9" w:rsidRPr="000961F0" w14:paraId="01A61A9B" w14:textId="77777777" w:rsidTr="009302A4">
        <w:tc>
          <w:tcPr>
            <w:tcW w:w="10647" w:type="dxa"/>
            <w:gridSpan w:val="14"/>
            <w:tcBorders>
              <w:bottom w:val="single" w:sz="4" w:space="0" w:color="auto"/>
            </w:tcBorders>
            <w:shd w:val="clear" w:color="auto" w:fill="C2D69B" w:themeFill="accent3" w:themeFillTint="99"/>
          </w:tcPr>
          <w:p w14:paraId="3E13335C" w14:textId="77777777" w:rsidR="000776E9" w:rsidRPr="000961F0" w:rsidRDefault="000776E9" w:rsidP="004E2B4C">
            <w:pPr>
              <w:jc w:val="center"/>
              <w:rPr>
                <w:rFonts w:ascii="Arial Narrow" w:hAnsi="Arial Narrow" w:cs="Arial"/>
                <w:b/>
                <w:sz w:val="18"/>
                <w:szCs w:val="18"/>
              </w:rPr>
            </w:pPr>
            <w:r w:rsidRPr="000961F0">
              <w:rPr>
                <w:rFonts w:ascii="Arial Narrow" w:hAnsi="Arial Narrow" w:cs="Arial"/>
                <w:b/>
                <w:sz w:val="18"/>
                <w:szCs w:val="18"/>
              </w:rPr>
              <w:t>ADMINISTRATION</w:t>
            </w:r>
          </w:p>
        </w:tc>
      </w:tr>
      <w:tr w:rsidR="00F64001" w:rsidRPr="000961F0" w14:paraId="1DFFBF56" w14:textId="77777777" w:rsidTr="009302A4">
        <w:tc>
          <w:tcPr>
            <w:tcW w:w="10647" w:type="dxa"/>
            <w:gridSpan w:val="14"/>
            <w:shd w:val="clear" w:color="auto" w:fill="auto"/>
          </w:tcPr>
          <w:p w14:paraId="5C57590A" w14:textId="77777777" w:rsidR="00F64001" w:rsidRPr="000961F0" w:rsidRDefault="00F64001" w:rsidP="00F64001">
            <w:pPr>
              <w:rPr>
                <w:rFonts w:ascii="Arial Narrow" w:hAnsi="Arial Narrow" w:cs="Arial"/>
                <w:sz w:val="18"/>
                <w:szCs w:val="18"/>
              </w:rPr>
            </w:pPr>
            <w:r w:rsidRPr="000961F0">
              <w:rPr>
                <w:rFonts w:ascii="Arial Narrow" w:hAnsi="Arial Narrow" w:cs="Arial"/>
                <w:sz w:val="18"/>
                <w:szCs w:val="18"/>
              </w:rPr>
              <w:t>Applicant Name:</w:t>
            </w:r>
          </w:p>
        </w:tc>
      </w:tr>
      <w:tr w:rsidR="00F64001" w:rsidRPr="000961F0" w14:paraId="1E45BC7E" w14:textId="77777777" w:rsidTr="009302A4">
        <w:tc>
          <w:tcPr>
            <w:tcW w:w="10647" w:type="dxa"/>
            <w:gridSpan w:val="14"/>
            <w:shd w:val="clear" w:color="auto" w:fill="auto"/>
          </w:tcPr>
          <w:p w14:paraId="775BF7FE" w14:textId="77777777" w:rsidR="00F64001" w:rsidRPr="000961F0" w:rsidRDefault="00F64001" w:rsidP="00F64001">
            <w:pPr>
              <w:rPr>
                <w:rFonts w:ascii="Arial Narrow" w:hAnsi="Arial Narrow" w:cs="Arial"/>
                <w:sz w:val="18"/>
                <w:szCs w:val="18"/>
              </w:rPr>
            </w:pPr>
            <w:r w:rsidRPr="000961F0">
              <w:rPr>
                <w:rFonts w:ascii="Arial Narrow" w:hAnsi="Arial Narrow" w:cs="Arial"/>
                <w:sz w:val="18"/>
                <w:szCs w:val="18"/>
              </w:rPr>
              <w:t>Address:</w:t>
            </w:r>
          </w:p>
        </w:tc>
      </w:tr>
      <w:tr w:rsidR="00F64001" w:rsidRPr="000961F0" w14:paraId="2CE08767" w14:textId="77777777" w:rsidTr="009302A4">
        <w:tc>
          <w:tcPr>
            <w:tcW w:w="10647" w:type="dxa"/>
            <w:gridSpan w:val="14"/>
            <w:shd w:val="clear" w:color="auto" w:fill="auto"/>
          </w:tcPr>
          <w:p w14:paraId="745CF2EE" w14:textId="77777777" w:rsidR="00F64001" w:rsidRPr="000961F0" w:rsidRDefault="00F64001" w:rsidP="00F64001">
            <w:pPr>
              <w:rPr>
                <w:rFonts w:ascii="Arial Narrow" w:hAnsi="Arial Narrow" w:cs="Arial"/>
                <w:sz w:val="18"/>
                <w:szCs w:val="18"/>
              </w:rPr>
            </w:pPr>
            <w:r w:rsidRPr="000961F0">
              <w:rPr>
                <w:rFonts w:ascii="Arial Narrow" w:hAnsi="Arial Narrow" w:cs="Arial"/>
                <w:sz w:val="18"/>
                <w:szCs w:val="18"/>
              </w:rPr>
              <w:t>City, Province, Postal Code:</w:t>
            </w:r>
          </w:p>
        </w:tc>
      </w:tr>
      <w:tr w:rsidR="00D40948" w:rsidRPr="000961F0" w14:paraId="6B21CB94" w14:textId="77777777" w:rsidTr="009302A4">
        <w:tc>
          <w:tcPr>
            <w:tcW w:w="4617" w:type="dxa"/>
            <w:gridSpan w:val="3"/>
            <w:shd w:val="clear" w:color="auto" w:fill="auto"/>
          </w:tcPr>
          <w:p w14:paraId="3CB74679" w14:textId="77777777" w:rsidR="00D40948" w:rsidRPr="000961F0" w:rsidRDefault="00D40948" w:rsidP="009B78DC">
            <w:pPr>
              <w:rPr>
                <w:rFonts w:ascii="Arial Narrow" w:hAnsi="Arial Narrow" w:cs="Arial"/>
                <w:b/>
                <w:sz w:val="18"/>
                <w:szCs w:val="18"/>
              </w:rPr>
            </w:pPr>
            <w:r w:rsidRPr="000961F0">
              <w:rPr>
                <w:rFonts w:ascii="Arial Narrow" w:hAnsi="Arial Narrow" w:cs="Arial"/>
                <w:sz w:val="18"/>
                <w:szCs w:val="18"/>
              </w:rPr>
              <w:t>Contact:</w:t>
            </w:r>
          </w:p>
        </w:tc>
        <w:tc>
          <w:tcPr>
            <w:tcW w:w="3015" w:type="dxa"/>
            <w:gridSpan w:val="2"/>
            <w:shd w:val="clear" w:color="auto" w:fill="auto"/>
          </w:tcPr>
          <w:p w14:paraId="5E175171" w14:textId="77777777" w:rsidR="00D40948" w:rsidRPr="000961F0" w:rsidRDefault="00D40948" w:rsidP="00D40948">
            <w:pPr>
              <w:rPr>
                <w:rFonts w:ascii="Arial Narrow" w:hAnsi="Arial Narrow" w:cs="Arial"/>
                <w:sz w:val="18"/>
                <w:szCs w:val="18"/>
              </w:rPr>
            </w:pPr>
            <w:r w:rsidRPr="000961F0">
              <w:rPr>
                <w:rFonts w:ascii="Arial Narrow" w:hAnsi="Arial Narrow" w:cs="Arial"/>
                <w:sz w:val="18"/>
                <w:szCs w:val="18"/>
              </w:rPr>
              <w:t>Email:</w:t>
            </w:r>
          </w:p>
        </w:tc>
        <w:tc>
          <w:tcPr>
            <w:tcW w:w="3015" w:type="dxa"/>
            <w:gridSpan w:val="9"/>
            <w:shd w:val="clear" w:color="auto" w:fill="auto"/>
          </w:tcPr>
          <w:p w14:paraId="3F9C52D0" w14:textId="77777777" w:rsidR="00D40948" w:rsidRPr="000961F0" w:rsidRDefault="00D40948" w:rsidP="00D40948">
            <w:pPr>
              <w:rPr>
                <w:rFonts w:ascii="Arial Narrow" w:hAnsi="Arial Narrow" w:cs="Arial"/>
                <w:sz w:val="18"/>
                <w:szCs w:val="18"/>
              </w:rPr>
            </w:pPr>
            <w:r w:rsidRPr="000961F0">
              <w:rPr>
                <w:rFonts w:ascii="Arial Narrow" w:hAnsi="Arial Narrow" w:cs="Arial"/>
                <w:sz w:val="18"/>
                <w:szCs w:val="18"/>
              </w:rPr>
              <w:t>Phone:</w:t>
            </w:r>
          </w:p>
        </w:tc>
      </w:tr>
      <w:tr w:rsidR="00C03EBA" w:rsidRPr="000961F0" w14:paraId="15FC94DD" w14:textId="77777777" w:rsidTr="009302A4">
        <w:tc>
          <w:tcPr>
            <w:tcW w:w="3402" w:type="dxa"/>
            <w:gridSpan w:val="2"/>
            <w:shd w:val="clear" w:color="auto" w:fill="auto"/>
          </w:tcPr>
          <w:p w14:paraId="0A8BDAB0" w14:textId="77777777" w:rsidR="00C03EBA" w:rsidRPr="000961F0" w:rsidRDefault="00C03EBA" w:rsidP="00D40948">
            <w:pPr>
              <w:rPr>
                <w:rFonts w:ascii="Arial Narrow" w:hAnsi="Arial Narrow" w:cs="Arial"/>
                <w:sz w:val="18"/>
                <w:szCs w:val="18"/>
              </w:rPr>
            </w:pPr>
            <w:r w:rsidRPr="000961F0">
              <w:rPr>
                <w:rFonts w:ascii="Arial Narrow" w:hAnsi="Arial Narrow" w:cs="Arial"/>
                <w:sz w:val="18"/>
                <w:szCs w:val="18"/>
              </w:rPr>
              <w:t>Well Permit / Facility No:</w:t>
            </w:r>
          </w:p>
        </w:tc>
        <w:tc>
          <w:tcPr>
            <w:tcW w:w="3402" w:type="dxa"/>
            <w:gridSpan w:val="2"/>
            <w:shd w:val="clear" w:color="auto" w:fill="auto"/>
          </w:tcPr>
          <w:p w14:paraId="32515766" w14:textId="77777777" w:rsidR="00C03EBA" w:rsidRPr="000961F0" w:rsidRDefault="00C03EBA" w:rsidP="00D40948">
            <w:pPr>
              <w:rPr>
                <w:rFonts w:ascii="Arial Narrow" w:hAnsi="Arial Narrow" w:cs="Arial"/>
                <w:sz w:val="18"/>
                <w:szCs w:val="18"/>
              </w:rPr>
            </w:pPr>
            <w:r w:rsidRPr="000961F0">
              <w:rPr>
                <w:rFonts w:ascii="Arial Narrow" w:hAnsi="Arial Narrow" w:cs="Arial"/>
                <w:sz w:val="18"/>
                <w:szCs w:val="18"/>
              </w:rPr>
              <w:t>Well Name:</w:t>
            </w:r>
          </w:p>
        </w:tc>
        <w:tc>
          <w:tcPr>
            <w:tcW w:w="3843" w:type="dxa"/>
            <w:gridSpan w:val="10"/>
            <w:shd w:val="clear" w:color="auto" w:fill="auto"/>
          </w:tcPr>
          <w:p w14:paraId="7592A623" w14:textId="77777777" w:rsidR="00C03EBA" w:rsidRPr="000961F0" w:rsidRDefault="00C03EBA" w:rsidP="00D40948">
            <w:pPr>
              <w:rPr>
                <w:rFonts w:ascii="Arial Narrow" w:hAnsi="Arial Narrow" w:cs="Arial"/>
                <w:sz w:val="18"/>
                <w:szCs w:val="18"/>
              </w:rPr>
            </w:pPr>
            <w:r w:rsidRPr="000961F0">
              <w:rPr>
                <w:rFonts w:ascii="Arial Narrow" w:hAnsi="Arial Narrow" w:cs="Arial"/>
                <w:sz w:val="18"/>
                <w:szCs w:val="18"/>
              </w:rPr>
              <w:t>Well Location:</w:t>
            </w:r>
          </w:p>
        </w:tc>
      </w:tr>
      <w:tr w:rsidR="000776E9" w:rsidRPr="000961F0" w14:paraId="4282EBE4" w14:textId="77777777" w:rsidTr="009302A4">
        <w:tc>
          <w:tcPr>
            <w:tcW w:w="477" w:type="dxa"/>
            <w:shd w:val="clear" w:color="auto" w:fill="C2D69B" w:themeFill="accent3" w:themeFillTint="99"/>
          </w:tcPr>
          <w:p w14:paraId="15E7976A" w14:textId="77777777" w:rsidR="000776E9" w:rsidRPr="000961F0" w:rsidRDefault="000776E9" w:rsidP="000776E9">
            <w:pPr>
              <w:rPr>
                <w:rFonts w:ascii="Arial Narrow" w:hAnsi="Arial Narrow" w:cs="Arial"/>
                <w:b/>
                <w:sz w:val="18"/>
                <w:szCs w:val="18"/>
              </w:rPr>
            </w:pPr>
            <w:r>
              <w:rPr>
                <w:rFonts w:ascii="Arial Narrow" w:hAnsi="Arial Narrow" w:cs="Arial"/>
                <w:b/>
                <w:sz w:val="18"/>
                <w:szCs w:val="18"/>
              </w:rPr>
              <w:t>A</w:t>
            </w:r>
          </w:p>
        </w:tc>
        <w:tc>
          <w:tcPr>
            <w:tcW w:w="7470" w:type="dxa"/>
            <w:gridSpan w:val="6"/>
            <w:shd w:val="clear" w:color="auto" w:fill="C2D69B" w:themeFill="accent3" w:themeFillTint="99"/>
          </w:tcPr>
          <w:p w14:paraId="70A868AA" w14:textId="77777777" w:rsidR="000776E9" w:rsidRPr="000961F0" w:rsidRDefault="000776E9" w:rsidP="009302A4">
            <w:pPr>
              <w:jc w:val="center"/>
              <w:rPr>
                <w:rFonts w:ascii="Arial Narrow" w:hAnsi="Arial Narrow" w:cs="Arial"/>
                <w:b/>
                <w:sz w:val="18"/>
                <w:szCs w:val="18"/>
              </w:rPr>
            </w:pPr>
            <w:r>
              <w:rPr>
                <w:rFonts w:ascii="Arial Narrow" w:hAnsi="Arial Narrow" w:cs="Arial"/>
                <w:b/>
                <w:sz w:val="18"/>
                <w:szCs w:val="18"/>
              </w:rPr>
              <w:t>SITE ASSESSMENT SUMMARY</w:t>
            </w:r>
          </w:p>
        </w:tc>
        <w:tc>
          <w:tcPr>
            <w:tcW w:w="630" w:type="dxa"/>
            <w:shd w:val="clear" w:color="auto" w:fill="C2D69B" w:themeFill="accent3" w:themeFillTint="99"/>
          </w:tcPr>
          <w:p w14:paraId="07C43394" w14:textId="77777777" w:rsidR="000776E9" w:rsidRPr="000961F0" w:rsidRDefault="000776E9" w:rsidP="000776E9">
            <w:pPr>
              <w:jc w:val="center"/>
              <w:rPr>
                <w:rFonts w:ascii="Arial Narrow" w:hAnsi="Arial Narrow" w:cs="Arial"/>
                <w:b/>
                <w:sz w:val="18"/>
                <w:szCs w:val="18"/>
              </w:rPr>
            </w:pPr>
            <w:r w:rsidRPr="000961F0">
              <w:rPr>
                <w:rFonts w:ascii="Arial Narrow" w:hAnsi="Arial Narrow" w:cs="Arial"/>
                <w:b/>
                <w:sz w:val="18"/>
                <w:szCs w:val="18"/>
              </w:rPr>
              <w:t>Yes</w:t>
            </w:r>
          </w:p>
        </w:tc>
        <w:tc>
          <w:tcPr>
            <w:tcW w:w="630" w:type="dxa"/>
            <w:gridSpan w:val="2"/>
            <w:shd w:val="clear" w:color="auto" w:fill="C2D69B" w:themeFill="accent3" w:themeFillTint="99"/>
          </w:tcPr>
          <w:p w14:paraId="0CFB64F3" w14:textId="77777777" w:rsidR="000776E9" w:rsidRPr="000961F0" w:rsidRDefault="000776E9" w:rsidP="000776E9">
            <w:pPr>
              <w:jc w:val="center"/>
              <w:rPr>
                <w:rFonts w:ascii="Arial Narrow" w:hAnsi="Arial Narrow" w:cs="Arial"/>
                <w:b/>
                <w:sz w:val="18"/>
                <w:szCs w:val="18"/>
              </w:rPr>
            </w:pPr>
            <w:r w:rsidRPr="000961F0">
              <w:rPr>
                <w:rFonts w:ascii="Arial Narrow" w:hAnsi="Arial Narrow" w:cs="Arial"/>
                <w:b/>
                <w:sz w:val="18"/>
                <w:szCs w:val="18"/>
              </w:rPr>
              <w:t>No</w:t>
            </w:r>
          </w:p>
        </w:tc>
        <w:tc>
          <w:tcPr>
            <w:tcW w:w="720" w:type="dxa"/>
            <w:gridSpan w:val="2"/>
            <w:shd w:val="clear" w:color="auto" w:fill="C2D69B" w:themeFill="accent3" w:themeFillTint="99"/>
          </w:tcPr>
          <w:p w14:paraId="235C69E3" w14:textId="77777777" w:rsidR="000776E9" w:rsidRPr="000961F0" w:rsidRDefault="00C03F43" w:rsidP="000776E9">
            <w:pPr>
              <w:jc w:val="center"/>
              <w:rPr>
                <w:rFonts w:ascii="Arial Narrow" w:hAnsi="Arial Narrow" w:cs="Arial"/>
                <w:b/>
                <w:sz w:val="18"/>
                <w:szCs w:val="18"/>
              </w:rPr>
            </w:pPr>
            <w:r>
              <w:rPr>
                <w:rFonts w:ascii="Arial Narrow" w:hAnsi="Arial Narrow" w:cs="Arial"/>
                <w:b/>
                <w:sz w:val="18"/>
                <w:szCs w:val="18"/>
              </w:rPr>
              <w:t>N/A</w:t>
            </w:r>
          </w:p>
        </w:tc>
        <w:tc>
          <w:tcPr>
            <w:tcW w:w="720" w:type="dxa"/>
            <w:gridSpan w:val="2"/>
            <w:shd w:val="clear" w:color="auto" w:fill="C2D69B" w:themeFill="accent3" w:themeFillTint="99"/>
          </w:tcPr>
          <w:p w14:paraId="2B56F85E" w14:textId="77777777" w:rsidR="000776E9" w:rsidRPr="000961F0" w:rsidRDefault="000776E9" w:rsidP="000776E9">
            <w:pPr>
              <w:jc w:val="center"/>
              <w:rPr>
                <w:rFonts w:ascii="Arial Narrow" w:hAnsi="Arial Narrow" w:cs="Arial"/>
                <w:b/>
                <w:sz w:val="18"/>
                <w:szCs w:val="18"/>
              </w:rPr>
            </w:pPr>
            <w:r w:rsidRPr="000961F0">
              <w:rPr>
                <w:rFonts w:ascii="Arial Narrow" w:hAnsi="Arial Narrow" w:cs="Arial"/>
                <w:b/>
                <w:sz w:val="18"/>
                <w:szCs w:val="18"/>
              </w:rPr>
              <w:t>Note</w:t>
            </w:r>
          </w:p>
        </w:tc>
      </w:tr>
      <w:tr w:rsidR="000776E9" w:rsidRPr="000961F0" w14:paraId="1827E609" w14:textId="77777777" w:rsidTr="009302A4">
        <w:tc>
          <w:tcPr>
            <w:tcW w:w="7947" w:type="dxa"/>
            <w:gridSpan w:val="7"/>
            <w:shd w:val="clear" w:color="auto" w:fill="auto"/>
          </w:tcPr>
          <w:p w14:paraId="33A05715" w14:textId="77777777" w:rsidR="000776E9" w:rsidRPr="00AD3806" w:rsidRDefault="000776E9" w:rsidP="000776E9">
            <w:pPr>
              <w:rPr>
                <w:rFonts w:ascii="Arial Narrow" w:hAnsi="Arial Narrow" w:cs="Arial"/>
                <w:sz w:val="18"/>
                <w:szCs w:val="18"/>
              </w:rPr>
            </w:pPr>
            <w:r>
              <w:rPr>
                <w:rFonts w:ascii="Arial Narrow" w:hAnsi="Arial Narrow" w:cs="Arial"/>
                <w:sz w:val="18"/>
                <w:szCs w:val="18"/>
              </w:rPr>
              <w:t>Environmental Site A</w:t>
            </w:r>
            <w:r w:rsidRPr="00AD3806">
              <w:rPr>
                <w:rFonts w:ascii="Arial Narrow" w:hAnsi="Arial Narrow" w:cs="Arial"/>
                <w:sz w:val="18"/>
                <w:szCs w:val="18"/>
              </w:rPr>
              <w:t xml:space="preserve">ssessment </w:t>
            </w:r>
            <w:r>
              <w:rPr>
                <w:rFonts w:ascii="Arial Narrow" w:hAnsi="Arial Narrow" w:cs="Arial"/>
                <w:sz w:val="18"/>
                <w:szCs w:val="18"/>
              </w:rPr>
              <w:t>for presence of contamination completed?</w:t>
            </w:r>
          </w:p>
        </w:tc>
        <w:tc>
          <w:tcPr>
            <w:tcW w:w="630" w:type="dxa"/>
            <w:shd w:val="clear" w:color="auto" w:fill="auto"/>
          </w:tcPr>
          <w:p w14:paraId="29397E85" w14:textId="77777777" w:rsidR="000776E9" w:rsidRPr="000961F0" w:rsidRDefault="000776E9" w:rsidP="000776E9">
            <w:pPr>
              <w:jc w:val="center"/>
              <w:rPr>
                <w:rFonts w:ascii="Arial Narrow" w:hAnsi="Arial Narrow" w:cs="Arial"/>
                <w:b/>
                <w:sz w:val="18"/>
                <w:szCs w:val="18"/>
              </w:rPr>
            </w:pPr>
          </w:p>
        </w:tc>
        <w:tc>
          <w:tcPr>
            <w:tcW w:w="630" w:type="dxa"/>
            <w:gridSpan w:val="2"/>
            <w:shd w:val="clear" w:color="auto" w:fill="auto"/>
          </w:tcPr>
          <w:p w14:paraId="1DB78F82" w14:textId="77777777" w:rsidR="000776E9" w:rsidRPr="000961F0" w:rsidRDefault="000776E9" w:rsidP="000776E9">
            <w:pPr>
              <w:jc w:val="center"/>
              <w:rPr>
                <w:rFonts w:ascii="Arial Narrow" w:hAnsi="Arial Narrow" w:cs="Arial"/>
                <w:b/>
                <w:sz w:val="18"/>
                <w:szCs w:val="18"/>
              </w:rPr>
            </w:pPr>
          </w:p>
        </w:tc>
        <w:tc>
          <w:tcPr>
            <w:tcW w:w="720" w:type="dxa"/>
            <w:gridSpan w:val="2"/>
            <w:shd w:val="clear" w:color="auto" w:fill="auto"/>
          </w:tcPr>
          <w:p w14:paraId="260923E1" w14:textId="77777777" w:rsidR="000776E9" w:rsidRPr="000961F0" w:rsidRDefault="000776E9" w:rsidP="000776E9">
            <w:pPr>
              <w:jc w:val="center"/>
              <w:rPr>
                <w:rFonts w:ascii="Arial Narrow" w:hAnsi="Arial Narrow" w:cs="Arial"/>
                <w:b/>
                <w:sz w:val="18"/>
                <w:szCs w:val="18"/>
              </w:rPr>
            </w:pPr>
          </w:p>
        </w:tc>
        <w:tc>
          <w:tcPr>
            <w:tcW w:w="720" w:type="dxa"/>
            <w:gridSpan w:val="2"/>
            <w:shd w:val="clear" w:color="auto" w:fill="auto"/>
          </w:tcPr>
          <w:p w14:paraId="47B22450" w14:textId="77777777" w:rsidR="000776E9" w:rsidRPr="009C5586" w:rsidRDefault="009C5586" w:rsidP="000776E9">
            <w:pPr>
              <w:jc w:val="center"/>
              <w:rPr>
                <w:rFonts w:ascii="Arial Narrow" w:hAnsi="Arial Narrow" w:cs="Arial"/>
                <w:sz w:val="18"/>
                <w:szCs w:val="18"/>
              </w:rPr>
            </w:pPr>
            <w:r w:rsidRPr="009C5586">
              <w:rPr>
                <w:rFonts w:ascii="Arial Narrow" w:hAnsi="Arial Narrow" w:cs="Arial"/>
                <w:sz w:val="18"/>
                <w:szCs w:val="18"/>
              </w:rPr>
              <w:t>1</w:t>
            </w:r>
          </w:p>
        </w:tc>
      </w:tr>
      <w:tr w:rsidR="000776E9" w:rsidRPr="000961F0" w14:paraId="5452DEC3" w14:textId="77777777" w:rsidTr="009302A4">
        <w:tc>
          <w:tcPr>
            <w:tcW w:w="7947" w:type="dxa"/>
            <w:gridSpan w:val="7"/>
            <w:shd w:val="clear" w:color="auto" w:fill="auto"/>
          </w:tcPr>
          <w:p w14:paraId="4DB099FF" w14:textId="77777777" w:rsidR="000776E9" w:rsidRPr="001512CA" w:rsidRDefault="00A55173" w:rsidP="00A55173">
            <w:pPr>
              <w:rPr>
                <w:rFonts w:ascii="Arial Narrow" w:hAnsi="Arial Narrow" w:cs="Arial"/>
                <w:sz w:val="18"/>
                <w:szCs w:val="18"/>
              </w:rPr>
            </w:pPr>
            <w:r>
              <w:rPr>
                <w:rFonts w:ascii="Arial Narrow" w:hAnsi="Arial Narrow" w:cs="Arial"/>
                <w:sz w:val="18"/>
                <w:szCs w:val="18"/>
              </w:rPr>
              <w:t>Is/was</w:t>
            </w:r>
            <w:r w:rsidR="000776E9" w:rsidRPr="001512CA">
              <w:rPr>
                <w:rFonts w:ascii="Arial Narrow" w:hAnsi="Arial Narrow" w:cs="Arial"/>
                <w:sz w:val="18"/>
                <w:szCs w:val="18"/>
              </w:rPr>
              <w:t xml:space="preserve"> the </w:t>
            </w:r>
            <w:r w:rsidR="000776E9">
              <w:rPr>
                <w:rFonts w:ascii="Arial Narrow" w:hAnsi="Arial Narrow" w:cs="Arial"/>
                <w:sz w:val="18"/>
                <w:szCs w:val="18"/>
              </w:rPr>
              <w:t xml:space="preserve">site </w:t>
            </w:r>
            <w:r w:rsidR="000776E9" w:rsidRPr="001512CA">
              <w:rPr>
                <w:rFonts w:ascii="Arial Narrow" w:hAnsi="Arial Narrow" w:cs="Arial"/>
                <w:sz w:val="18"/>
                <w:szCs w:val="18"/>
              </w:rPr>
              <w:t>contaminated</w:t>
            </w:r>
            <w:r w:rsidR="000776E9">
              <w:rPr>
                <w:rFonts w:ascii="Arial Narrow" w:hAnsi="Arial Narrow" w:cs="Arial"/>
                <w:sz w:val="18"/>
                <w:szCs w:val="18"/>
              </w:rPr>
              <w:t>?</w:t>
            </w:r>
          </w:p>
        </w:tc>
        <w:tc>
          <w:tcPr>
            <w:tcW w:w="630" w:type="dxa"/>
            <w:shd w:val="clear" w:color="auto" w:fill="auto"/>
          </w:tcPr>
          <w:p w14:paraId="0B10A45B" w14:textId="77777777" w:rsidR="000776E9" w:rsidRPr="000961F0" w:rsidRDefault="000776E9" w:rsidP="000776E9">
            <w:pPr>
              <w:jc w:val="center"/>
              <w:rPr>
                <w:rFonts w:ascii="Arial Narrow" w:hAnsi="Arial Narrow" w:cs="Arial"/>
                <w:b/>
                <w:sz w:val="18"/>
                <w:szCs w:val="18"/>
              </w:rPr>
            </w:pPr>
          </w:p>
        </w:tc>
        <w:tc>
          <w:tcPr>
            <w:tcW w:w="630" w:type="dxa"/>
            <w:gridSpan w:val="2"/>
            <w:shd w:val="clear" w:color="auto" w:fill="auto"/>
          </w:tcPr>
          <w:p w14:paraId="187DECEF" w14:textId="77777777" w:rsidR="000776E9" w:rsidRPr="000961F0" w:rsidRDefault="000776E9" w:rsidP="000776E9">
            <w:pPr>
              <w:jc w:val="center"/>
              <w:rPr>
                <w:rFonts w:ascii="Arial Narrow" w:hAnsi="Arial Narrow" w:cs="Arial"/>
                <w:b/>
                <w:sz w:val="18"/>
                <w:szCs w:val="18"/>
              </w:rPr>
            </w:pPr>
          </w:p>
        </w:tc>
        <w:tc>
          <w:tcPr>
            <w:tcW w:w="720" w:type="dxa"/>
            <w:gridSpan w:val="2"/>
            <w:shd w:val="clear" w:color="auto" w:fill="auto"/>
          </w:tcPr>
          <w:p w14:paraId="31F7574E" w14:textId="77777777" w:rsidR="000776E9" w:rsidRPr="000961F0" w:rsidRDefault="000776E9" w:rsidP="000776E9">
            <w:pPr>
              <w:jc w:val="center"/>
              <w:rPr>
                <w:rFonts w:ascii="Arial Narrow" w:hAnsi="Arial Narrow" w:cs="Arial"/>
                <w:b/>
                <w:sz w:val="18"/>
                <w:szCs w:val="18"/>
              </w:rPr>
            </w:pPr>
          </w:p>
        </w:tc>
        <w:tc>
          <w:tcPr>
            <w:tcW w:w="720" w:type="dxa"/>
            <w:gridSpan w:val="2"/>
            <w:shd w:val="clear" w:color="auto" w:fill="auto"/>
          </w:tcPr>
          <w:p w14:paraId="78DD13F0" w14:textId="77777777" w:rsidR="000776E9" w:rsidRPr="009C5586" w:rsidRDefault="009C5586" w:rsidP="000776E9">
            <w:pPr>
              <w:jc w:val="center"/>
              <w:rPr>
                <w:rFonts w:ascii="Arial Narrow" w:hAnsi="Arial Narrow" w:cs="Arial"/>
                <w:sz w:val="18"/>
                <w:szCs w:val="18"/>
              </w:rPr>
            </w:pPr>
            <w:r>
              <w:rPr>
                <w:rFonts w:ascii="Arial Narrow" w:hAnsi="Arial Narrow" w:cs="Arial"/>
                <w:sz w:val="18"/>
                <w:szCs w:val="18"/>
              </w:rPr>
              <w:t>2</w:t>
            </w:r>
          </w:p>
        </w:tc>
      </w:tr>
      <w:tr w:rsidR="000776E9" w:rsidRPr="000961F0" w14:paraId="5DF7C0C8" w14:textId="77777777" w:rsidTr="009302A4">
        <w:tc>
          <w:tcPr>
            <w:tcW w:w="7947" w:type="dxa"/>
            <w:gridSpan w:val="7"/>
            <w:shd w:val="clear" w:color="auto" w:fill="auto"/>
          </w:tcPr>
          <w:p w14:paraId="0A38D35B" w14:textId="77777777" w:rsidR="000776E9" w:rsidRPr="001512CA" w:rsidRDefault="000776E9" w:rsidP="000776E9">
            <w:pPr>
              <w:rPr>
                <w:rFonts w:ascii="Arial Narrow" w:hAnsi="Arial Narrow" w:cs="Arial"/>
                <w:sz w:val="18"/>
                <w:szCs w:val="18"/>
              </w:rPr>
            </w:pPr>
            <w:r>
              <w:rPr>
                <w:rFonts w:ascii="Arial Narrow" w:hAnsi="Arial Narrow" w:cs="Arial"/>
                <w:sz w:val="18"/>
                <w:szCs w:val="18"/>
              </w:rPr>
              <w:t>If the site was contam</w:t>
            </w:r>
            <w:r w:rsidR="00555C1F">
              <w:rPr>
                <w:rFonts w:ascii="Arial Narrow" w:hAnsi="Arial Narrow" w:cs="Arial"/>
                <w:sz w:val="18"/>
                <w:szCs w:val="18"/>
              </w:rPr>
              <w:t>inated and no further</w:t>
            </w:r>
            <w:r>
              <w:rPr>
                <w:rFonts w:ascii="Arial Narrow" w:hAnsi="Arial Narrow" w:cs="Arial"/>
                <w:sz w:val="18"/>
                <w:szCs w:val="18"/>
              </w:rPr>
              <w:t xml:space="preserve"> remediation </w:t>
            </w:r>
            <w:r w:rsidR="00A423D2">
              <w:rPr>
                <w:rFonts w:ascii="Arial Narrow" w:hAnsi="Arial Narrow" w:cs="Arial"/>
                <w:sz w:val="18"/>
                <w:szCs w:val="18"/>
              </w:rPr>
              <w:t>is</w:t>
            </w:r>
            <w:r w:rsidR="00A55173">
              <w:rPr>
                <w:rFonts w:ascii="Arial Narrow" w:hAnsi="Arial Narrow" w:cs="Arial"/>
                <w:sz w:val="18"/>
                <w:szCs w:val="18"/>
              </w:rPr>
              <w:t>/was</w:t>
            </w:r>
            <w:r w:rsidR="00A423D2">
              <w:rPr>
                <w:rFonts w:ascii="Arial Narrow" w:hAnsi="Arial Narrow" w:cs="Arial"/>
                <w:sz w:val="18"/>
                <w:szCs w:val="18"/>
              </w:rPr>
              <w:t xml:space="preserve"> </w:t>
            </w:r>
            <w:r>
              <w:rPr>
                <w:rFonts w:ascii="Arial Narrow" w:hAnsi="Arial Narrow" w:cs="Arial"/>
                <w:sz w:val="18"/>
                <w:szCs w:val="18"/>
              </w:rPr>
              <w:t>required?</w:t>
            </w:r>
          </w:p>
        </w:tc>
        <w:tc>
          <w:tcPr>
            <w:tcW w:w="630" w:type="dxa"/>
            <w:shd w:val="clear" w:color="auto" w:fill="auto"/>
          </w:tcPr>
          <w:p w14:paraId="41110ED8" w14:textId="77777777" w:rsidR="000776E9" w:rsidRPr="000961F0" w:rsidRDefault="000776E9" w:rsidP="000776E9">
            <w:pPr>
              <w:jc w:val="center"/>
              <w:rPr>
                <w:rFonts w:ascii="Arial Narrow" w:hAnsi="Arial Narrow" w:cs="Arial"/>
                <w:b/>
                <w:sz w:val="18"/>
                <w:szCs w:val="18"/>
              </w:rPr>
            </w:pPr>
          </w:p>
        </w:tc>
        <w:tc>
          <w:tcPr>
            <w:tcW w:w="630" w:type="dxa"/>
            <w:gridSpan w:val="2"/>
            <w:shd w:val="clear" w:color="auto" w:fill="auto"/>
          </w:tcPr>
          <w:p w14:paraId="46734491" w14:textId="77777777" w:rsidR="000776E9" w:rsidRPr="000961F0" w:rsidRDefault="000776E9" w:rsidP="000776E9">
            <w:pPr>
              <w:jc w:val="center"/>
              <w:rPr>
                <w:rFonts w:ascii="Arial Narrow" w:hAnsi="Arial Narrow" w:cs="Arial"/>
                <w:b/>
                <w:sz w:val="18"/>
                <w:szCs w:val="18"/>
              </w:rPr>
            </w:pPr>
          </w:p>
        </w:tc>
        <w:tc>
          <w:tcPr>
            <w:tcW w:w="720" w:type="dxa"/>
            <w:gridSpan w:val="2"/>
            <w:shd w:val="clear" w:color="auto" w:fill="auto"/>
          </w:tcPr>
          <w:p w14:paraId="4F1A4F2F" w14:textId="77777777" w:rsidR="000776E9" w:rsidRPr="000961F0" w:rsidRDefault="000776E9" w:rsidP="000776E9">
            <w:pPr>
              <w:jc w:val="center"/>
              <w:rPr>
                <w:rFonts w:ascii="Arial Narrow" w:hAnsi="Arial Narrow" w:cs="Arial"/>
                <w:b/>
                <w:sz w:val="18"/>
                <w:szCs w:val="18"/>
              </w:rPr>
            </w:pPr>
          </w:p>
        </w:tc>
        <w:tc>
          <w:tcPr>
            <w:tcW w:w="720" w:type="dxa"/>
            <w:gridSpan w:val="2"/>
            <w:shd w:val="clear" w:color="auto" w:fill="auto"/>
          </w:tcPr>
          <w:p w14:paraId="3F5C961E" w14:textId="77777777" w:rsidR="000776E9" w:rsidRPr="009C5586" w:rsidRDefault="009C5586" w:rsidP="000776E9">
            <w:pPr>
              <w:jc w:val="center"/>
              <w:rPr>
                <w:rFonts w:ascii="Arial Narrow" w:hAnsi="Arial Narrow" w:cs="Arial"/>
                <w:sz w:val="18"/>
                <w:szCs w:val="18"/>
              </w:rPr>
            </w:pPr>
            <w:r>
              <w:rPr>
                <w:rFonts w:ascii="Arial Narrow" w:hAnsi="Arial Narrow" w:cs="Arial"/>
                <w:sz w:val="18"/>
                <w:szCs w:val="18"/>
              </w:rPr>
              <w:t>3</w:t>
            </w:r>
          </w:p>
        </w:tc>
      </w:tr>
      <w:tr w:rsidR="000776E9" w:rsidRPr="000961F0" w14:paraId="04F1A373" w14:textId="77777777" w:rsidTr="009302A4">
        <w:tc>
          <w:tcPr>
            <w:tcW w:w="7947" w:type="dxa"/>
            <w:gridSpan w:val="7"/>
            <w:shd w:val="clear" w:color="auto" w:fill="auto"/>
          </w:tcPr>
          <w:p w14:paraId="04ABA83A" w14:textId="77777777" w:rsidR="000776E9" w:rsidRPr="001512CA" w:rsidRDefault="000776E9" w:rsidP="00A55173">
            <w:pPr>
              <w:rPr>
                <w:rFonts w:ascii="Arial Narrow" w:hAnsi="Arial Narrow" w:cs="Arial"/>
                <w:sz w:val="18"/>
                <w:szCs w:val="18"/>
              </w:rPr>
            </w:pPr>
            <w:r>
              <w:rPr>
                <w:rFonts w:ascii="Arial Narrow" w:hAnsi="Arial Narrow" w:cs="Arial"/>
                <w:sz w:val="18"/>
                <w:szCs w:val="18"/>
              </w:rPr>
              <w:t>If the site was contaminated</w:t>
            </w:r>
            <w:r w:rsidR="00555C1F">
              <w:rPr>
                <w:rFonts w:ascii="Arial Narrow" w:hAnsi="Arial Narrow" w:cs="Arial"/>
                <w:sz w:val="18"/>
                <w:szCs w:val="18"/>
              </w:rPr>
              <w:t xml:space="preserve"> and further</w:t>
            </w:r>
            <w:r>
              <w:rPr>
                <w:rFonts w:ascii="Arial Narrow" w:hAnsi="Arial Narrow" w:cs="Arial"/>
                <w:sz w:val="18"/>
                <w:szCs w:val="18"/>
              </w:rPr>
              <w:t xml:space="preserve"> remediation and/or risk assessment </w:t>
            </w:r>
            <w:r w:rsidR="00A423D2">
              <w:rPr>
                <w:rFonts w:ascii="Arial Narrow" w:hAnsi="Arial Narrow" w:cs="Arial"/>
                <w:sz w:val="18"/>
                <w:szCs w:val="18"/>
              </w:rPr>
              <w:t>is</w:t>
            </w:r>
            <w:r w:rsidR="00A55173">
              <w:rPr>
                <w:rFonts w:ascii="Arial Narrow" w:hAnsi="Arial Narrow" w:cs="Arial"/>
                <w:sz w:val="18"/>
                <w:szCs w:val="18"/>
              </w:rPr>
              <w:t>/was</w:t>
            </w:r>
            <w:r w:rsidR="00A423D2">
              <w:rPr>
                <w:rFonts w:ascii="Arial Narrow" w:hAnsi="Arial Narrow" w:cs="Arial"/>
                <w:sz w:val="18"/>
                <w:szCs w:val="18"/>
              </w:rPr>
              <w:t xml:space="preserve"> </w:t>
            </w:r>
            <w:r>
              <w:rPr>
                <w:rFonts w:ascii="Arial Narrow" w:hAnsi="Arial Narrow" w:cs="Arial"/>
                <w:sz w:val="18"/>
                <w:szCs w:val="18"/>
              </w:rPr>
              <w:t>required</w:t>
            </w:r>
            <w:r w:rsidR="003C2645">
              <w:rPr>
                <w:rFonts w:ascii="Arial Narrow" w:hAnsi="Arial Narrow" w:cs="Arial"/>
                <w:sz w:val="18"/>
                <w:szCs w:val="18"/>
              </w:rPr>
              <w:t>?</w:t>
            </w:r>
          </w:p>
        </w:tc>
        <w:tc>
          <w:tcPr>
            <w:tcW w:w="630" w:type="dxa"/>
            <w:shd w:val="clear" w:color="auto" w:fill="auto"/>
          </w:tcPr>
          <w:p w14:paraId="48617E4E" w14:textId="77777777" w:rsidR="000776E9" w:rsidRPr="000961F0" w:rsidRDefault="000776E9" w:rsidP="000776E9">
            <w:pPr>
              <w:jc w:val="center"/>
              <w:rPr>
                <w:rFonts w:ascii="Arial Narrow" w:hAnsi="Arial Narrow" w:cs="Arial"/>
                <w:b/>
                <w:sz w:val="18"/>
                <w:szCs w:val="18"/>
              </w:rPr>
            </w:pPr>
          </w:p>
        </w:tc>
        <w:tc>
          <w:tcPr>
            <w:tcW w:w="630" w:type="dxa"/>
            <w:gridSpan w:val="2"/>
            <w:shd w:val="clear" w:color="auto" w:fill="auto"/>
          </w:tcPr>
          <w:p w14:paraId="5F3749E1" w14:textId="77777777" w:rsidR="000776E9" w:rsidRPr="000961F0" w:rsidRDefault="000776E9" w:rsidP="000776E9">
            <w:pPr>
              <w:jc w:val="center"/>
              <w:rPr>
                <w:rFonts w:ascii="Arial Narrow" w:hAnsi="Arial Narrow" w:cs="Arial"/>
                <w:b/>
                <w:sz w:val="18"/>
                <w:szCs w:val="18"/>
              </w:rPr>
            </w:pPr>
          </w:p>
        </w:tc>
        <w:tc>
          <w:tcPr>
            <w:tcW w:w="720" w:type="dxa"/>
            <w:gridSpan w:val="2"/>
            <w:shd w:val="clear" w:color="auto" w:fill="auto"/>
          </w:tcPr>
          <w:p w14:paraId="671A2AE1" w14:textId="77777777" w:rsidR="000776E9" w:rsidRPr="000961F0" w:rsidRDefault="000776E9" w:rsidP="000776E9">
            <w:pPr>
              <w:jc w:val="center"/>
              <w:rPr>
                <w:rFonts w:ascii="Arial Narrow" w:hAnsi="Arial Narrow" w:cs="Arial"/>
                <w:b/>
                <w:sz w:val="18"/>
                <w:szCs w:val="18"/>
              </w:rPr>
            </w:pPr>
          </w:p>
        </w:tc>
        <w:tc>
          <w:tcPr>
            <w:tcW w:w="720" w:type="dxa"/>
            <w:gridSpan w:val="2"/>
            <w:shd w:val="clear" w:color="auto" w:fill="auto"/>
          </w:tcPr>
          <w:p w14:paraId="71EBFA63" w14:textId="77777777" w:rsidR="000776E9" w:rsidRPr="009C5586" w:rsidRDefault="009C5586" w:rsidP="000776E9">
            <w:pPr>
              <w:jc w:val="center"/>
              <w:rPr>
                <w:rFonts w:ascii="Arial Narrow" w:hAnsi="Arial Narrow" w:cs="Arial"/>
                <w:sz w:val="18"/>
                <w:szCs w:val="18"/>
              </w:rPr>
            </w:pPr>
            <w:r>
              <w:rPr>
                <w:rFonts w:ascii="Arial Narrow" w:hAnsi="Arial Narrow" w:cs="Arial"/>
                <w:sz w:val="18"/>
                <w:szCs w:val="18"/>
              </w:rPr>
              <w:t>4</w:t>
            </w:r>
          </w:p>
        </w:tc>
      </w:tr>
      <w:tr w:rsidR="000776E9" w:rsidRPr="000961F0" w14:paraId="544CAFC7" w14:textId="77777777" w:rsidTr="009302A4">
        <w:tc>
          <w:tcPr>
            <w:tcW w:w="477" w:type="dxa"/>
            <w:shd w:val="clear" w:color="auto" w:fill="C2D69B" w:themeFill="accent3" w:themeFillTint="99"/>
          </w:tcPr>
          <w:p w14:paraId="45183371" w14:textId="77777777" w:rsidR="000776E9" w:rsidRPr="000961F0" w:rsidRDefault="000776E9" w:rsidP="000776E9">
            <w:pPr>
              <w:rPr>
                <w:rFonts w:ascii="Arial Narrow" w:hAnsi="Arial Narrow" w:cs="Arial"/>
                <w:b/>
                <w:sz w:val="18"/>
                <w:szCs w:val="18"/>
              </w:rPr>
            </w:pPr>
            <w:r w:rsidRPr="000961F0">
              <w:rPr>
                <w:rFonts w:ascii="Arial Narrow" w:hAnsi="Arial Narrow" w:cs="Arial"/>
                <w:b/>
                <w:sz w:val="18"/>
                <w:szCs w:val="18"/>
              </w:rPr>
              <w:t>B</w:t>
            </w:r>
          </w:p>
        </w:tc>
        <w:tc>
          <w:tcPr>
            <w:tcW w:w="7470" w:type="dxa"/>
            <w:gridSpan w:val="6"/>
            <w:shd w:val="clear" w:color="auto" w:fill="C2D69B" w:themeFill="accent3" w:themeFillTint="99"/>
          </w:tcPr>
          <w:p w14:paraId="4C7A4686" w14:textId="77777777" w:rsidR="000776E9" w:rsidRPr="000961F0" w:rsidRDefault="000776E9" w:rsidP="009302A4">
            <w:pPr>
              <w:jc w:val="center"/>
              <w:rPr>
                <w:rFonts w:ascii="Arial Narrow" w:hAnsi="Arial Narrow" w:cs="Arial"/>
                <w:b/>
                <w:sz w:val="18"/>
                <w:szCs w:val="18"/>
              </w:rPr>
            </w:pPr>
            <w:r w:rsidRPr="000961F0">
              <w:rPr>
                <w:rFonts w:ascii="Arial Narrow" w:hAnsi="Arial Narrow" w:cs="Arial"/>
                <w:b/>
                <w:sz w:val="18"/>
                <w:szCs w:val="18"/>
              </w:rPr>
              <w:t>REGULATORY COMPLIANCE</w:t>
            </w:r>
          </w:p>
        </w:tc>
        <w:tc>
          <w:tcPr>
            <w:tcW w:w="630" w:type="dxa"/>
            <w:shd w:val="clear" w:color="auto" w:fill="C2D69B" w:themeFill="accent3" w:themeFillTint="99"/>
          </w:tcPr>
          <w:p w14:paraId="09F05FAB" w14:textId="77777777" w:rsidR="000776E9" w:rsidRPr="000961F0" w:rsidRDefault="000776E9" w:rsidP="000776E9">
            <w:pPr>
              <w:jc w:val="center"/>
              <w:rPr>
                <w:rFonts w:ascii="Arial Narrow" w:hAnsi="Arial Narrow" w:cs="Arial"/>
                <w:b/>
                <w:sz w:val="18"/>
                <w:szCs w:val="18"/>
              </w:rPr>
            </w:pPr>
            <w:r w:rsidRPr="000961F0">
              <w:rPr>
                <w:rFonts w:ascii="Arial Narrow" w:hAnsi="Arial Narrow" w:cs="Arial"/>
                <w:b/>
                <w:sz w:val="18"/>
                <w:szCs w:val="18"/>
              </w:rPr>
              <w:t>Yes</w:t>
            </w:r>
          </w:p>
        </w:tc>
        <w:tc>
          <w:tcPr>
            <w:tcW w:w="630" w:type="dxa"/>
            <w:gridSpan w:val="2"/>
            <w:shd w:val="clear" w:color="auto" w:fill="C2D69B" w:themeFill="accent3" w:themeFillTint="99"/>
          </w:tcPr>
          <w:p w14:paraId="6592E68E" w14:textId="77777777" w:rsidR="000776E9" w:rsidRPr="000961F0" w:rsidRDefault="000776E9" w:rsidP="000776E9">
            <w:pPr>
              <w:jc w:val="center"/>
              <w:rPr>
                <w:rFonts w:ascii="Arial Narrow" w:hAnsi="Arial Narrow" w:cs="Arial"/>
                <w:b/>
                <w:sz w:val="18"/>
                <w:szCs w:val="18"/>
              </w:rPr>
            </w:pPr>
            <w:r w:rsidRPr="000961F0">
              <w:rPr>
                <w:rFonts w:ascii="Arial Narrow" w:hAnsi="Arial Narrow" w:cs="Arial"/>
                <w:b/>
                <w:sz w:val="18"/>
                <w:szCs w:val="18"/>
              </w:rPr>
              <w:t>No</w:t>
            </w:r>
          </w:p>
        </w:tc>
        <w:tc>
          <w:tcPr>
            <w:tcW w:w="720" w:type="dxa"/>
            <w:gridSpan w:val="2"/>
            <w:shd w:val="clear" w:color="auto" w:fill="C2D69B" w:themeFill="accent3" w:themeFillTint="99"/>
          </w:tcPr>
          <w:p w14:paraId="4FA3C1B5" w14:textId="77777777" w:rsidR="000776E9" w:rsidRPr="000961F0" w:rsidRDefault="000776E9" w:rsidP="000776E9">
            <w:pPr>
              <w:jc w:val="center"/>
              <w:rPr>
                <w:rFonts w:ascii="Arial Narrow" w:hAnsi="Arial Narrow" w:cs="Arial"/>
                <w:b/>
                <w:sz w:val="18"/>
                <w:szCs w:val="18"/>
              </w:rPr>
            </w:pPr>
            <w:r w:rsidRPr="000961F0">
              <w:rPr>
                <w:rFonts w:ascii="Arial Narrow" w:hAnsi="Arial Narrow" w:cs="Arial"/>
                <w:b/>
                <w:sz w:val="18"/>
                <w:szCs w:val="18"/>
              </w:rPr>
              <w:t>N/A</w:t>
            </w:r>
          </w:p>
        </w:tc>
        <w:tc>
          <w:tcPr>
            <w:tcW w:w="720" w:type="dxa"/>
            <w:gridSpan w:val="2"/>
            <w:shd w:val="clear" w:color="auto" w:fill="C2D69B" w:themeFill="accent3" w:themeFillTint="99"/>
          </w:tcPr>
          <w:p w14:paraId="584B1AB6" w14:textId="77777777" w:rsidR="000776E9" w:rsidRPr="000961F0" w:rsidRDefault="000776E9" w:rsidP="000776E9">
            <w:pPr>
              <w:jc w:val="center"/>
              <w:rPr>
                <w:rFonts w:ascii="Arial Narrow" w:hAnsi="Arial Narrow" w:cs="Arial"/>
                <w:b/>
                <w:sz w:val="18"/>
                <w:szCs w:val="18"/>
              </w:rPr>
            </w:pPr>
            <w:r w:rsidRPr="000961F0">
              <w:rPr>
                <w:rFonts w:ascii="Arial Narrow" w:hAnsi="Arial Narrow" w:cs="Arial"/>
                <w:b/>
                <w:sz w:val="18"/>
                <w:szCs w:val="18"/>
              </w:rPr>
              <w:t>Note</w:t>
            </w:r>
          </w:p>
        </w:tc>
      </w:tr>
      <w:tr w:rsidR="000776E9" w:rsidRPr="000961F0" w14:paraId="087016A6" w14:textId="77777777" w:rsidTr="009302A4">
        <w:tc>
          <w:tcPr>
            <w:tcW w:w="7947" w:type="dxa"/>
            <w:gridSpan w:val="7"/>
          </w:tcPr>
          <w:p w14:paraId="1D004235" w14:textId="77777777" w:rsidR="000776E9" w:rsidRPr="000961F0" w:rsidRDefault="000776E9" w:rsidP="000776E9">
            <w:pPr>
              <w:rPr>
                <w:rFonts w:ascii="Arial Narrow" w:hAnsi="Arial Narrow" w:cs="Arial"/>
                <w:sz w:val="18"/>
                <w:szCs w:val="18"/>
              </w:rPr>
            </w:pPr>
            <w:r w:rsidRPr="000961F0">
              <w:rPr>
                <w:rFonts w:ascii="Arial Narrow" w:hAnsi="Arial Narrow" w:cs="Arial"/>
                <w:sz w:val="18"/>
                <w:szCs w:val="18"/>
              </w:rPr>
              <w:t>Was the well head properly cut and capped and report submitted?</w:t>
            </w:r>
          </w:p>
        </w:tc>
        <w:tc>
          <w:tcPr>
            <w:tcW w:w="630" w:type="dxa"/>
          </w:tcPr>
          <w:p w14:paraId="2DF8A7B9" w14:textId="77777777" w:rsidR="000776E9" w:rsidRPr="000961F0" w:rsidRDefault="000776E9" w:rsidP="000776E9">
            <w:pPr>
              <w:jc w:val="center"/>
              <w:rPr>
                <w:rFonts w:ascii="Arial Narrow" w:hAnsi="Arial Narrow" w:cs="Arial"/>
                <w:b/>
                <w:sz w:val="18"/>
                <w:szCs w:val="18"/>
              </w:rPr>
            </w:pPr>
          </w:p>
        </w:tc>
        <w:tc>
          <w:tcPr>
            <w:tcW w:w="630" w:type="dxa"/>
            <w:gridSpan w:val="2"/>
          </w:tcPr>
          <w:p w14:paraId="37472E16" w14:textId="77777777" w:rsidR="000776E9" w:rsidRPr="000961F0" w:rsidRDefault="000776E9" w:rsidP="000776E9">
            <w:pPr>
              <w:jc w:val="center"/>
              <w:rPr>
                <w:rFonts w:ascii="Arial Narrow" w:hAnsi="Arial Narrow" w:cs="Arial"/>
                <w:b/>
                <w:sz w:val="18"/>
                <w:szCs w:val="18"/>
              </w:rPr>
            </w:pPr>
          </w:p>
        </w:tc>
        <w:tc>
          <w:tcPr>
            <w:tcW w:w="720" w:type="dxa"/>
            <w:gridSpan w:val="2"/>
          </w:tcPr>
          <w:p w14:paraId="40BFDF94" w14:textId="77777777" w:rsidR="000776E9" w:rsidRPr="000961F0" w:rsidRDefault="000776E9" w:rsidP="000776E9">
            <w:pPr>
              <w:jc w:val="center"/>
              <w:rPr>
                <w:rFonts w:ascii="Arial Narrow" w:hAnsi="Arial Narrow" w:cs="Arial"/>
                <w:sz w:val="18"/>
                <w:szCs w:val="18"/>
              </w:rPr>
            </w:pPr>
          </w:p>
        </w:tc>
        <w:tc>
          <w:tcPr>
            <w:tcW w:w="720" w:type="dxa"/>
            <w:gridSpan w:val="2"/>
          </w:tcPr>
          <w:p w14:paraId="1BF10596" w14:textId="77777777" w:rsidR="000776E9" w:rsidRPr="000961F0" w:rsidRDefault="009C5586" w:rsidP="000776E9">
            <w:pPr>
              <w:jc w:val="center"/>
              <w:rPr>
                <w:rFonts w:ascii="Arial Narrow" w:hAnsi="Arial Narrow" w:cs="Arial"/>
                <w:sz w:val="18"/>
                <w:szCs w:val="18"/>
              </w:rPr>
            </w:pPr>
            <w:r>
              <w:rPr>
                <w:rFonts w:ascii="Arial Narrow" w:hAnsi="Arial Narrow" w:cs="Arial"/>
                <w:sz w:val="18"/>
                <w:szCs w:val="18"/>
              </w:rPr>
              <w:t>5</w:t>
            </w:r>
          </w:p>
        </w:tc>
      </w:tr>
      <w:tr w:rsidR="000776E9" w:rsidRPr="000961F0" w14:paraId="02619F47" w14:textId="77777777" w:rsidTr="009302A4">
        <w:tc>
          <w:tcPr>
            <w:tcW w:w="7947" w:type="dxa"/>
            <w:gridSpan w:val="7"/>
          </w:tcPr>
          <w:p w14:paraId="4F2198E6" w14:textId="77777777" w:rsidR="000776E9" w:rsidRPr="000961F0" w:rsidRDefault="000776E9" w:rsidP="000776E9">
            <w:pPr>
              <w:rPr>
                <w:rFonts w:ascii="Arial Narrow" w:hAnsi="Arial Narrow" w:cs="Arial"/>
                <w:color w:val="000000" w:themeColor="text1"/>
                <w:sz w:val="18"/>
                <w:szCs w:val="18"/>
              </w:rPr>
            </w:pPr>
            <w:r w:rsidRPr="000961F0">
              <w:rPr>
                <w:rFonts w:ascii="Arial Narrow" w:hAnsi="Arial Narrow" w:cs="Arial"/>
                <w:color w:val="000000" w:themeColor="text1"/>
                <w:sz w:val="18"/>
                <w:szCs w:val="18"/>
              </w:rPr>
              <w:t xml:space="preserve">Were the oil and gas activity permit conditions met? </w:t>
            </w:r>
          </w:p>
        </w:tc>
        <w:tc>
          <w:tcPr>
            <w:tcW w:w="630" w:type="dxa"/>
          </w:tcPr>
          <w:p w14:paraId="56F38B0B" w14:textId="77777777" w:rsidR="000776E9" w:rsidRPr="000961F0" w:rsidRDefault="000776E9" w:rsidP="000776E9">
            <w:pPr>
              <w:jc w:val="center"/>
              <w:rPr>
                <w:rFonts w:ascii="Arial Narrow" w:hAnsi="Arial Narrow" w:cs="Arial"/>
                <w:b/>
                <w:sz w:val="18"/>
                <w:szCs w:val="18"/>
              </w:rPr>
            </w:pPr>
          </w:p>
        </w:tc>
        <w:tc>
          <w:tcPr>
            <w:tcW w:w="630" w:type="dxa"/>
            <w:gridSpan w:val="2"/>
          </w:tcPr>
          <w:p w14:paraId="5829F684" w14:textId="77777777" w:rsidR="000776E9" w:rsidRPr="000961F0" w:rsidRDefault="000776E9" w:rsidP="000776E9">
            <w:pPr>
              <w:jc w:val="center"/>
              <w:rPr>
                <w:rFonts w:ascii="Arial Narrow" w:hAnsi="Arial Narrow" w:cs="Arial"/>
                <w:b/>
                <w:sz w:val="18"/>
                <w:szCs w:val="18"/>
              </w:rPr>
            </w:pPr>
          </w:p>
        </w:tc>
        <w:tc>
          <w:tcPr>
            <w:tcW w:w="720" w:type="dxa"/>
            <w:gridSpan w:val="2"/>
          </w:tcPr>
          <w:p w14:paraId="5CE317C5" w14:textId="77777777" w:rsidR="000776E9" w:rsidRPr="000961F0" w:rsidRDefault="000776E9" w:rsidP="000776E9">
            <w:pPr>
              <w:jc w:val="center"/>
              <w:rPr>
                <w:rFonts w:ascii="Arial Narrow" w:hAnsi="Arial Narrow" w:cs="Arial"/>
                <w:sz w:val="18"/>
                <w:szCs w:val="18"/>
              </w:rPr>
            </w:pPr>
          </w:p>
        </w:tc>
        <w:tc>
          <w:tcPr>
            <w:tcW w:w="720" w:type="dxa"/>
            <w:gridSpan w:val="2"/>
          </w:tcPr>
          <w:p w14:paraId="0F13B709" w14:textId="77777777" w:rsidR="000776E9" w:rsidRPr="000961F0" w:rsidRDefault="009C5586" w:rsidP="000776E9">
            <w:pPr>
              <w:jc w:val="center"/>
              <w:rPr>
                <w:rFonts w:ascii="Arial Narrow" w:hAnsi="Arial Narrow" w:cs="Arial"/>
                <w:sz w:val="18"/>
                <w:szCs w:val="18"/>
              </w:rPr>
            </w:pPr>
            <w:r>
              <w:rPr>
                <w:rFonts w:ascii="Arial Narrow" w:hAnsi="Arial Narrow" w:cs="Arial"/>
                <w:sz w:val="18"/>
                <w:szCs w:val="18"/>
              </w:rPr>
              <w:t>6</w:t>
            </w:r>
          </w:p>
        </w:tc>
      </w:tr>
      <w:tr w:rsidR="000776E9" w:rsidRPr="000961F0" w14:paraId="3A20A269" w14:textId="77777777" w:rsidTr="009302A4">
        <w:tc>
          <w:tcPr>
            <w:tcW w:w="7947" w:type="dxa"/>
            <w:gridSpan w:val="7"/>
          </w:tcPr>
          <w:p w14:paraId="76281372" w14:textId="77777777" w:rsidR="000776E9" w:rsidRPr="000961F0" w:rsidRDefault="000776E9" w:rsidP="000776E9">
            <w:pPr>
              <w:rPr>
                <w:rFonts w:ascii="Arial Narrow" w:hAnsi="Arial Narrow" w:cs="Arial"/>
                <w:color w:val="000000" w:themeColor="text1"/>
                <w:sz w:val="18"/>
                <w:szCs w:val="18"/>
              </w:rPr>
            </w:pPr>
            <w:r w:rsidRPr="000961F0">
              <w:rPr>
                <w:rFonts w:ascii="Arial Narrow" w:hAnsi="Arial Narrow" w:cs="Arial"/>
                <w:color w:val="000000" w:themeColor="text1"/>
                <w:sz w:val="18"/>
                <w:szCs w:val="18"/>
              </w:rPr>
              <w:t>Was the drilling waste disposal information submitted?</w:t>
            </w:r>
          </w:p>
        </w:tc>
        <w:tc>
          <w:tcPr>
            <w:tcW w:w="630" w:type="dxa"/>
          </w:tcPr>
          <w:p w14:paraId="7A7F0682" w14:textId="77777777" w:rsidR="000776E9" w:rsidRPr="000961F0" w:rsidRDefault="000776E9" w:rsidP="000776E9">
            <w:pPr>
              <w:jc w:val="center"/>
              <w:rPr>
                <w:rFonts w:ascii="Arial Narrow" w:hAnsi="Arial Narrow" w:cs="Arial"/>
                <w:b/>
                <w:sz w:val="18"/>
                <w:szCs w:val="18"/>
              </w:rPr>
            </w:pPr>
          </w:p>
        </w:tc>
        <w:tc>
          <w:tcPr>
            <w:tcW w:w="630" w:type="dxa"/>
            <w:gridSpan w:val="2"/>
          </w:tcPr>
          <w:p w14:paraId="76299100" w14:textId="77777777" w:rsidR="000776E9" w:rsidRPr="000961F0" w:rsidRDefault="000776E9" w:rsidP="000776E9">
            <w:pPr>
              <w:jc w:val="center"/>
              <w:rPr>
                <w:rFonts w:ascii="Arial Narrow" w:hAnsi="Arial Narrow" w:cs="Arial"/>
                <w:b/>
                <w:sz w:val="18"/>
                <w:szCs w:val="18"/>
              </w:rPr>
            </w:pPr>
          </w:p>
        </w:tc>
        <w:tc>
          <w:tcPr>
            <w:tcW w:w="720" w:type="dxa"/>
            <w:gridSpan w:val="2"/>
          </w:tcPr>
          <w:p w14:paraId="33AC9CDE" w14:textId="77777777" w:rsidR="000776E9" w:rsidRPr="000961F0" w:rsidRDefault="000776E9" w:rsidP="000776E9">
            <w:pPr>
              <w:jc w:val="center"/>
              <w:rPr>
                <w:rFonts w:ascii="Arial Narrow" w:hAnsi="Arial Narrow" w:cs="Arial"/>
                <w:sz w:val="18"/>
                <w:szCs w:val="18"/>
              </w:rPr>
            </w:pPr>
          </w:p>
        </w:tc>
        <w:tc>
          <w:tcPr>
            <w:tcW w:w="720" w:type="dxa"/>
            <w:gridSpan w:val="2"/>
          </w:tcPr>
          <w:p w14:paraId="000AD1D6" w14:textId="77777777" w:rsidR="000776E9" w:rsidRPr="000961F0" w:rsidRDefault="009C5586" w:rsidP="000776E9">
            <w:pPr>
              <w:jc w:val="center"/>
              <w:rPr>
                <w:rFonts w:ascii="Arial Narrow" w:hAnsi="Arial Narrow" w:cs="Arial"/>
                <w:sz w:val="18"/>
                <w:szCs w:val="18"/>
              </w:rPr>
            </w:pPr>
            <w:r>
              <w:rPr>
                <w:rFonts w:ascii="Arial Narrow" w:hAnsi="Arial Narrow" w:cs="Arial"/>
                <w:sz w:val="18"/>
                <w:szCs w:val="18"/>
              </w:rPr>
              <w:t>7</w:t>
            </w:r>
          </w:p>
        </w:tc>
      </w:tr>
      <w:tr w:rsidR="000776E9" w:rsidRPr="000961F0" w14:paraId="6528AC47" w14:textId="77777777" w:rsidTr="009302A4">
        <w:tc>
          <w:tcPr>
            <w:tcW w:w="7947" w:type="dxa"/>
            <w:gridSpan w:val="7"/>
          </w:tcPr>
          <w:p w14:paraId="11035B4F" w14:textId="77777777" w:rsidR="000776E9" w:rsidRPr="000961F0" w:rsidRDefault="000776E9" w:rsidP="000776E9">
            <w:pPr>
              <w:rPr>
                <w:rFonts w:ascii="Arial Narrow" w:hAnsi="Arial Narrow" w:cs="Arial"/>
                <w:sz w:val="18"/>
                <w:szCs w:val="18"/>
              </w:rPr>
            </w:pPr>
            <w:r w:rsidRPr="000961F0">
              <w:rPr>
                <w:rFonts w:ascii="Arial Narrow" w:hAnsi="Arial Narrow" w:cs="Arial"/>
                <w:sz w:val="18"/>
                <w:szCs w:val="18"/>
              </w:rPr>
              <w:t>Was a Site Profile provided?</w:t>
            </w:r>
          </w:p>
        </w:tc>
        <w:tc>
          <w:tcPr>
            <w:tcW w:w="630" w:type="dxa"/>
          </w:tcPr>
          <w:p w14:paraId="48D2998D" w14:textId="77777777" w:rsidR="000776E9" w:rsidRPr="000961F0" w:rsidRDefault="000776E9" w:rsidP="000776E9">
            <w:pPr>
              <w:jc w:val="center"/>
              <w:rPr>
                <w:rFonts w:ascii="Arial Narrow" w:hAnsi="Arial Narrow" w:cs="Arial"/>
                <w:b/>
                <w:sz w:val="18"/>
                <w:szCs w:val="18"/>
              </w:rPr>
            </w:pPr>
          </w:p>
        </w:tc>
        <w:tc>
          <w:tcPr>
            <w:tcW w:w="630" w:type="dxa"/>
            <w:gridSpan w:val="2"/>
          </w:tcPr>
          <w:p w14:paraId="5259845F" w14:textId="77777777" w:rsidR="000776E9" w:rsidRPr="000961F0" w:rsidRDefault="000776E9" w:rsidP="000776E9">
            <w:pPr>
              <w:jc w:val="center"/>
              <w:rPr>
                <w:rFonts w:ascii="Arial Narrow" w:hAnsi="Arial Narrow" w:cs="Arial"/>
                <w:b/>
                <w:sz w:val="18"/>
                <w:szCs w:val="18"/>
              </w:rPr>
            </w:pPr>
          </w:p>
        </w:tc>
        <w:tc>
          <w:tcPr>
            <w:tcW w:w="720" w:type="dxa"/>
            <w:gridSpan w:val="2"/>
          </w:tcPr>
          <w:p w14:paraId="4F381BA9" w14:textId="77777777" w:rsidR="000776E9" w:rsidRPr="000961F0" w:rsidRDefault="000776E9" w:rsidP="000776E9">
            <w:pPr>
              <w:jc w:val="center"/>
              <w:rPr>
                <w:rFonts w:ascii="Arial Narrow" w:hAnsi="Arial Narrow" w:cs="Arial"/>
                <w:sz w:val="18"/>
                <w:szCs w:val="18"/>
              </w:rPr>
            </w:pPr>
          </w:p>
        </w:tc>
        <w:tc>
          <w:tcPr>
            <w:tcW w:w="720" w:type="dxa"/>
            <w:gridSpan w:val="2"/>
          </w:tcPr>
          <w:p w14:paraId="3689F27E" w14:textId="77777777" w:rsidR="000776E9" w:rsidRPr="000961F0" w:rsidRDefault="009C5586" w:rsidP="000776E9">
            <w:pPr>
              <w:jc w:val="center"/>
              <w:rPr>
                <w:rFonts w:ascii="Arial Narrow" w:hAnsi="Arial Narrow" w:cs="Arial"/>
                <w:sz w:val="18"/>
                <w:szCs w:val="18"/>
              </w:rPr>
            </w:pPr>
            <w:r>
              <w:rPr>
                <w:rFonts w:ascii="Arial Narrow" w:hAnsi="Arial Narrow" w:cs="Arial"/>
                <w:sz w:val="18"/>
                <w:szCs w:val="18"/>
              </w:rPr>
              <w:t>8</w:t>
            </w:r>
          </w:p>
        </w:tc>
      </w:tr>
      <w:tr w:rsidR="000776E9" w:rsidRPr="000961F0" w14:paraId="04229254" w14:textId="77777777" w:rsidTr="009302A4">
        <w:tc>
          <w:tcPr>
            <w:tcW w:w="7947" w:type="dxa"/>
            <w:gridSpan w:val="7"/>
          </w:tcPr>
          <w:p w14:paraId="64661E32" w14:textId="77777777" w:rsidR="000776E9" w:rsidRPr="000961F0" w:rsidRDefault="000776E9" w:rsidP="000776E9">
            <w:pPr>
              <w:rPr>
                <w:rFonts w:ascii="Arial Narrow" w:hAnsi="Arial Narrow" w:cs="Arial"/>
                <w:sz w:val="18"/>
                <w:szCs w:val="18"/>
              </w:rPr>
            </w:pPr>
            <w:r w:rsidRPr="000961F0">
              <w:rPr>
                <w:rFonts w:ascii="Arial Narrow" w:hAnsi="Arial Narrow" w:cs="Arial"/>
                <w:sz w:val="18"/>
                <w:szCs w:val="18"/>
              </w:rPr>
              <w:t>Was a Site Classification report provided?</w:t>
            </w:r>
          </w:p>
        </w:tc>
        <w:tc>
          <w:tcPr>
            <w:tcW w:w="630" w:type="dxa"/>
          </w:tcPr>
          <w:p w14:paraId="3CA14E6A" w14:textId="77777777" w:rsidR="000776E9" w:rsidRPr="000961F0" w:rsidRDefault="000776E9" w:rsidP="000776E9">
            <w:pPr>
              <w:jc w:val="center"/>
              <w:rPr>
                <w:rFonts w:ascii="Arial Narrow" w:hAnsi="Arial Narrow" w:cs="Arial"/>
                <w:b/>
                <w:sz w:val="18"/>
                <w:szCs w:val="18"/>
              </w:rPr>
            </w:pPr>
          </w:p>
        </w:tc>
        <w:tc>
          <w:tcPr>
            <w:tcW w:w="630" w:type="dxa"/>
            <w:gridSpan w:val="2"/>
          </w:tcPr>
          <w:p w14:paraId="134A01B7" w14:textId="77777777" w:rsidR="000776E9" w:rsidRPr="000961F0" w:rsidRDefault="000776E9" w:rsidP="000776E9">
            <w:pPr>
              <w:jc w:val="center"/>
              <w:rPr>
                <w:rFonts w:ascii="Arial Narrow" w:hAnsi="Arial Narrow" w:cs="Arial"/>
                <w:b/>
                <w:sz w:val="18"/>
                <w:szCs w:val="18"/>
              </w:rPr>
            </w:pPr>
          </w:p>
        </w:tc>
        <w:tc>
          <w:tcPr>
            <w:tcW w:w="720" w:type="dxa"/>
            <w:gridSpan w:val="2"/>
          </w:tcPr>
          <w:p w14:paraId="19308EB8" w14:textId="77777777" w:rsidR="000776E9" w:rsidRPr="000961F0" w:rsidRDefault="000776E9" w:rsidP="000776E9">
            <w:pPr>
              <w:jc w:val="center"/>
              <w:rPr>
                <w:rFonts w:ascii="Arial Narrow" w:hAnsi="Arial Narrow" w:cs="Arial"/>
                <w:sz w:val="18"/>
                <w:szCs w:val="18"/>
              </w:rPr>
            </w:pPr>
          </w:p>
        </w:tc>
        <w:tc>
          <w:tcPr>
            <w:tcW w:w="720" w:type="dxa"/>
            <w:gridSpan w:val="2"/>
          </w:tcPr>
          <w:p w14:paraId="76DFD606" w14:textId="77777777" w:rsidR="000776E9" w:rsidRPr="000961F0" w:rsidRDefault="009C5586" w:rsidP="000776E9">
            <w:pPr>
              <w:jc w:val="center"/>
              <w:rPr>
                <w:rFonts w:ascii="Arial Narrow" w:hAnsi="Arial Narrow" w:cs="Arial"/>
                <w:sz w:val="18"/>
                <w:szCs w:val="18"/>
              </w:rPr>
            </w:pPr>
            <w:r>
              <w:rPr>
                <w:rFonts w:ascii="Arial Narrow" w:hAnsi="Arial Narrow" w:cs="Arial"/>
                <w:sz w:val="18"/>
                <w:szCs w:val="18"/>
              </w:rPr>
              <w:t>9</w:t>
            </w:r>
          </w:p>
        </w:tc>
      </w:tr>
      <w:tr w:rsidR="000776E9" w:rsidRPr="000961F0" w14:paraId="69F25667" w14:textId="77777777" w:rsidTr="009302A4">
        <w:trPr>
          <w:trHeight w:val="179"/>
        </w:trPr>
        <w:tc>
          <w:tcPr>
            <w:tcW w:w="7947" w:type="dxa"/>
            <w:gridSpan w:val="7"/>
          </w:tcPr>
          <w:p w14:paraId="3D545497" w14:textId="03D5367A" w:rsidR="000776E9" w:rsidRPr="000961F0" w:rsidRDefault="000776E9" w:rsidP="000776E9">
            <w:pPr>
              <w:rPr>
                <w:rFonts w:ascii="Arial Narrow" w:hAnsi="Arial Narrow" w:cs="Arial"/>
                <w:sz w:val="18"/>
                <w:szCs w:val="18"/>
              </w:rPr>
            </w:pPr>
            <w:r w:rsidRPr="000961F0">
              <w:rPr>
                <w:rFonts w:ascii="Arial Narrow" w:hAnsi="Arial Narrow" w:cs="Arial"/>
                <w:sz w:val="18"/>
                <w:szCs w:val="18"/>
              </w:rPr>
              <w:t>Was a Notification of Independent Remediation submitted to Ministry of Environment</w:t>
            </w:r>
            <w:r w:rsidR="00E83E3A">
              <w:rPr>
                <w:rFonts w:ascii="Arial Narrow" w:hAnsi="Arial Narrow" w:cs="Arial"/>
                <w:sz w:val="18"/>
                <w:szCs w:val="18"/>
              </w:rPr>
              <w:t xml:space="preserve"> and Climate Change Strategy</w:t>
            </w:r>
            <w:r w:rsidRPr="000961F0">
              <w:rPr>
                <w:rFonts w:ascii="Arial Narrow" w:hAnsi="Arial Narrow" w:cs="Arial"/>
                <w:sz w:val="18"/>
                <w:szCs w:val="18"/>
              </w:rPr>
              <w:t xml:space="preserve">? </w:t>
            </w:r>
          </w:p>
        </w:tc>
        <w:tc>
          <w:tcPr>
            <w:tcW w:w="630" w:type="dxa"/>
          </w:tcPr>
          <w:p w14:paraId="673E07E9" w14:textId="77777777" w:rsidR="000776E9" w:rsidRPr="000961F0" w:rsidRDefault="000776E9" w:rsidP="000776E9">
            <w:pPr>
              <w:jc w:val="center"/>
              <w:rPr>
                <w:rFonts w:ascii="Arial Narrow" w:hAnsi="Arial Narrow" w:cs="Arial"/>
                <w:b/>
                <w:sz w:val="18"/>
                <w:szCs w:val="18"/>
              </w:rPr>
            </w:pPr>
          </w:p>
        </w:tc>
        <w:tc>
          <w:tcPr>
            <w:tcW w:w="630" w:type="dxa"/>
            <w:gridSpan w:val="2"/>
          </w:tcPr>
          <w:p w14:paraId="51C2546E" w14:textId="77777777" w:rsidR="000776E9" w:rsidRPr="000961F0" w:rsidRDefault="000776E9" w:rsidP="000776E9">
            <w:pPr>
              <w:jc w:val="center"/>
              <w:rPr>
                <w:rFonts w:ascii="Arial Narrow" w:hAnsi="Arial Narrow" w:cs="Arial"/>
                <w:b/>
                <w:sz w:val="18"/>
                <w:szCs w:val="18"/>
              </w:rPr>
            </w:pPr>
          </w:p>
        </w:tc>
        <w:tc>
          <w:tcPr>
            <w:tcW w:w="720" w:type="dxa"/>
            <w:gridSpan w:val="2"/>
          </w:tcPr>
          <w:p w14:paraId="272DD12F" w14:textId="77777777" w:rsidR="000776E9" w:rsidRPr="000961F0" w:rsidRDefault="000776E9" w:rsidP="000776E9">
            <w:pPr>
              <w:jc w:val="center"/>
              <w:rPr>
                <w:rFonts w:ascii="Arial Narrow" w:hAnsi="Arial Narrow" w:cs="Arial"/>
                <w:sz w:val="18"/>
                <w:szCs w:val="18"/>
              </w:rPr>
            </w:pPr>
          </w:p>
        </w:tc>
        <w:tc>
          <w:tcPr>
            <w:tcW w:w="720" w:type="dxa"/>
            <w:gridSpan w:val="2"/>
          </w:tcPr>
          <w:p w14:paraId="23BECE05" w14:textId="77777777" w:rsidR="000776E9" w:rsidRPr="000961F0" w:rsidRDefault="009C5586" w:rsidP="000776E9">
            <w:pPr>
              <w:jc w:val="center"/>
              <w:rPr>
                <w:rFonts w:ascii="Arial Narrow" w:hAnsi="Arial Narrow" w:cs="Arial"/>
                <w:sz w:val="18"/>
                <w:szCs w:val="18"/>
              </w:rPr>
            </w:pPr>
            <w:r>
              <w:rPr>
                <w:rFonts w:ascii="Arial Narrow" w:hAnsi="Arial Narrow" w:cs="Arial"/>
                <w:sz w:val="18"/>
                <w:szCs w:val="18"/>
              </w:rPr>
              <w:t>10</w:t>
            </w:r>
          </w:p>
        </w:tc>
      </w:tr>
      <w:tr w:rsidR="000776E9" w:rsidRPr="000961F0" w14:paraId="4975E5A4" w14:textId="77777777" w:rsidTr="009302A4">
        <w:trPr>
          <w:trHeight w:val="179"/>
        </w:trPr>
        <w:tc>
          <w:tcPr>
            <w:tcW w:w="7947" w:type="dxa"/>
            <w:gridSpan w:val="7"/>
          </w:tcPr>
          <w:p w14:paraId="10E99D4A" w14:textId="29CB8D0A" w:rsidR="000776E9" w:rsidRPr="000961F0" w:rsidRDefault="000776E9" w:rsidP="000776E9">
            <w:pPr>
              <w:rPr>
                <w:rFonts w:ascii="Arial Narrow" w:hAnsi="Arial Narrow" w:cs="Arial"/>
                <w:sz w:val="18"/>
                <w:szCs w:val="18"/>
              </w:rPr>
            </w:pPr>
            <w:r w:rsidRPr="000961F0">
              <w:rPr>
                <w:rFonts w:ascii="Arial Narrow" w:hAnsi="Arial Narrow" w:cs="Arial"/>
                <w:sz w:val="18"/>
                <w:szCs w:val="18"/>
              </w:rPr>
              <w:t>Was a Notification of Offsite Migration submitted to Ministry of Environment</w:t>
            </w:r>
            <w:r w:rsidR="00E83E3A">
              <w:rPr>
                <w:rFonts w:ascii="Arial Narrow" w:hAnsi="Arial Narrow" w:cs="Arial"/>
                <w:sz w:val="18"/>
                <w:szCs w:val="18"/>
              </w:rPr>
              <w:t xml:space="preserve"> and Climate Change Strategy</w:t>
            </w:r>
            <w:r w:rsidRPr="000961F0">
              <w:rPr>
                <w:rFonts w:ascii="Arial Narrow" w:hAnsi="Arial Narrow" w:cs="Arial"/>
                <w:sz w:val="18"/>
                <w:szCs w:val="18"/>
              </w:rPr>
              <w:t>?</w:t>
            </w:r>
          </w:p>
        </w:tc>
        <w:tc>
          <w:tcPr>
            <w:tcW w:w="630" w:type="dxa"/>
          </w:tcPr>
          <w:p w14:paraId="6D43DAA0" w14:textId="77777777" w:rsidR="000776E9" w:rsidRPr="000961F0" w:rsidRDefault="000776E9" w:rsidP="000776E9">
            <w:pPr>
              <w:jc w:val="center"/>
              <w:rPr>
                <w:rFonts w:ascii="Arial Narrow" w:hAnsi="Arial Narrow" w:cs="Arial"/>
                <w:b/>
                <w:sz w:val="18"/>
                <w:szCs w:val="18"/>
              </w:rPr>
            </w:pPr>
          </w:p>
        </w:tc>
        <w:tc>
          <w:tcPr>
            <w:tcW w:w="630" w:type="dxa"/>
            <w:gridSpan w:val="2"/>
          </w:tcPr>
          <w:p w14:paraId="5F27158C" w14:textId="77777777" w:rsidR="000776E9" w:rsidRPr="000961F0" w:rsidRDefault="000776E9" w:rsidP="000776E9">
            <w:pPr>
              <w:jc w:val="center"/>
              <w:rPr>
                <w:rFonts w:ascii="Arial Narrow" w:hAnsi="Arial Narrow" w:cs="Arial"/>
                <w:b/>
                <w:sz w:val="18"/>
                <w:szCs w:val="18"/>
              </w:rPr>
            </w:pPr>
          </w:p>
        </w:tc>
        <w:tc>
          <w:tcPr>
            <w:tcW w:w="720" w:type="dxa"/>
            <w:gridSpan w:val="2"/>
          </w:tcPr>
          <w:p w14:paraId="79728B93" w14:textId="77777777" w:rsidR="000776E9" w:rsidRPr="000961F0" w:rsidRDefault="000776E9" w:rsidP="000776E9">
            <w:pPr>
              <w:jc w:val="center"/>
              <w:rPr>
                <w:rFonts w:ascii="Arial Narrow" w:hAnsi="Arial Narrow" w:cs="Arial"/>
                <w:sz w:val="18"/>
                <w:szCs w:val="18"/>
              </w:rPr>
            </w:pPr>
          </w:p>
        </w:tc>
        <w:tc>
          <w:tcPr>
            <w:tcW w:w="720" w:type="dxa"/>
            <w:gridSpan w:val="2"/>
          </w:tcPr>
          <w:p w14:paraId="3A617FF0" w14:textId="77777777" w:rsidR="000776E9" w:rsidRPr="000961F0" w:rsidRDefault="009C5586" w:rsidP="000776E9">
            <w:pPr>
              <w:jc w:val="center"/>
              <w:rPr>
                <w:rFonts w:ascii="Arial Narrow" w:hAnsi="Arial Narrow" w:cs="Arial"/>
                <w:sz w:val="18"/>
                <w:szCs w:val="18"/>
              </w:rPr>
            </w:pPr>
            <w:r>
              <w:rPr>
                <w:rFonts w:ascii="Arial Narrow" w:hAnsi="Arial Narrow" w:cs="Arial"/>
                <w:sz w:val="18"/>
                <w:szCs w:val="18"/>
              </w:rPr>
              <w:t>10</w:t>
            </w:r>
          </w:p>
        </w:tc>
      </w:tr>
      <w:tr w:rsidR="000776E9" w:rsidRPr="000961F0" w14:paraId="1DA9A9BF" w14:textId="77777777" w:rsidTr="009302A4">
        <w:tc>
          <w:tcPr>
            <w:tcW w:w="477" w:type="dxa"/>
            <w:shd w:val="clear" w:color="auto" w:fill="C2D69B" w:themeFill="accent3" w:themeFillTint="99"/>
          </w:tcPr>
          <w:p w14:paraId="4AF79B0C" w14:textId="77777777" w:rsidR="000776E9" w:rsidRPr="000961F0" w:rsidRDefault="000776E9" w:rsidP="009302A4">
            <w:pPr>
              <w:jc w:val="center"/>
              <w:rPr>
                <w:rFonts w:ascii="Arial Narrow" w:hAnsi="Arial Narrow" w:cs="Arial"/>
                <w:b/>
                <w:sz w:val="18"/>
                <w:szCs w:val="18"/>
              </w:rPr>
            </w:pPr>
            <w:r w:rsidRPr="000961F0">
              <w:rPr>
                <w:rFonts w:ascii="Arial Narrow" w:hAnsi="Arial Narrow" w:cs="Arial"/>
                <w:b/>
                <w:sz w:val="18"/>
                <w:szCs w:val="18"/>
              </w:rPr>
              <w:t>C</w:t>
            </w:r>
          </w:p>
        </w:tc>
        <w:tc>
          <w:tcPr>
            <w:tcW w:w="7470" w:type="dxa"/>
            <w:gridSpan w:val="6"/>
            <w:shd w:val="clear" w:color="auto" w:fill="C2D69B" w:themeFill="accent3" w:themeFillTint="99"/>
          </w:tcPr>
          <w:p w14:paraId="1803E65E" w14:textId="77777777" w:rsidR="000776E9" w:rsidRPr="000961F0" w:rsidRDefault="000776E9" w:rsidP="009302A4">
            <w:pPr>
              <w:jc w:val="center"/>
              <w:rPr>
                <w:rFonts w:ascii="Arial Narrow" w:hAnsi="Arial Narrow" w:cs="Arial"/>
                <w:b/>
                <w:sz w:val="18"/>
                <w:szCs w:val="18"/>
              </w:rPr>
            </w:pPr>
            <w:r w:rsidRPr="000961F0">
              <w:rPr>
                <w:rFonts w:ascii="Arial Narrow" w:hAnsi="Arial Narrow" w:cs="Arial"/>
                <w:b/>
                <w:sz w:val="18"/>
                <w:szCs w:val="18"/>
              </w:rPr>
              <w:t>INVESTIGATION AND REMEDIATION</w:t>
            </w:r>
          </w:p>
        </w:tc>
        <w:tc>
          <w:tcPr>
            <w:tcW w:w="630" w:type="dxa"/>
            <w:shd w:val="clear" w:color="auto" w:fill="C2D69B" w:themeFill="accent3" w:themeFillTint="99"/>
          </w:tcPr>
          <w:p w14:paraId="68A950CE" w14:textId="77777777" w:rsidR="000776E9" w:rsidRPr="000961F0" w:rsidRDefault="000776E9" w:rsidP="000776E9">
            <w:pPr>
              <w:jc w:val="center"/>
              <w:rPr>
                <w:rFonts w:ascii="Arial Narrow" w:hAnsi="Arial Narrow" w:cs="Arial"/>
                <w:b/>
                <w:sz w:val="18"/>
                <w:szCs w:val="18"/>
              </w:rPr>
            </w:pPr>
            <w:r w:rsidRPr="000961F0">
              <w:rPr>
                <w:rFonts w:ascii="Arial Narrow" w:hAnsi="Arial Narrow" w:cs="Arial"/>
                <w:b/>
                <w:sz w:val="18"/>
                <w:szCs w:val="18"/>
              </w:rPr>
              <w:t>Yes</w:t>
            </w:r>
          </w:p>
        </w:tc>
        <w:tc>
          <w:tcPr>
            <w:tcW w:w="630" w:type="dxa"/>
            <w:gridSpan w:val="2"/>
            <w:shd w:val="clear" w:color="auto" w:fill="C2D69B" w:themeFill="accent3" w:themeFillTint="99"/>
          </w:tcPr>
          <w:p w14:paraId="428DD291" w14:textId="77777777" w:rsidR="000776E9" w:rsidRPr="000961F0" w:rsidRDefault="000776E9" w:rsidP="000776E9">
            <w:pPr>
              <w:jc w:val="center"/>
              <w:rPr>
                <w:rFonts w:ascii="Arial Narrow" w:hAnsi="Arial Narrow" w:cs="Arial"/>
                <w:b/>
                <w:sz w:val="18"/>
                <w:szCs w:val="18"/>
              </w:rPr>
            </w:pPr>
            <w:r w:rsidRPr="000961F0">
              <w:rPr>
                <w:rFonts w:ascii="Arial Narrow" w:hAnsi="Arial Narrow" w:cs="Arial"/>
                <w:b/>
                <w:sz w:val="18"/>
                <w:szCs w:val="18"/>
              </w:rPr>
              <w:t>No</w:t>
            </w:r>
          </w:p>
        </w:tc>
        <w:tc>
          <w:tcPr>
            <w:tcW w:w="720" w:type="dxa"/>
            <w:gridSpan w:val="2"/>
            <w:shd w:val="clear" w:color="auto" w:fill="C2D69B" w:themeFill="accent3" w:themeFillTint="99"/>
          </w:tcPr>
          <w:p w14:paraId="55D3D573" w14:textId="77777777" w:rsidR="000776E9" w:rsidRPr="000961F0" w:rsidRDefault="000776E9" w:rsidP="000776E9">
            <w:pPr>
              <w:jc w:val="center"/>
              <w:rPr>
                <w:rFonts w:ascii="Arial Narrow" w:hAnsi="Arial Narrow" w:cs="Arial"/>
                <w:b/>
                <w:sz w:val="18"/>
                <w:szCs w:val="18"/>
              </w:rPr>
            </w:pPr>
            <w:r w:rsidRPr="000961F0">
              <w:rPr>
                <w:rFonts w:ascii="Arial Narrow" w:hAnsi="Arial Narrow" w:cs="Arial"/>
                <w:b/>
                <w:sz w:val="18"/>
                <w:szCs w:val="18"/>
              </w:rPr>
              <w:t>N/A</w:t>
            </w:r>
          </w:p>
        </w:tc>
        <w:tc>
          <w:tcPr>
            <w:tcW w:w="720" w:type="dxa"/>
            <w:gridSpan w:val="2"/>
            <w:shd w:val="clear" w:color="auto" w:fill="C2D69B" w:themeFill="accent3" w:themeFillTint="99"/>
          </w:tcPr>
          <w:p w14:paraId="3AB06F46" w14:textId="77777777" w:rsidR="000776E9" w:rsidRPr="000961F0" w:rsidRDefault="000776E9" w:rsidP="000776E9">
            <w:pPr>
              <w:jc w:val="center"/>
              <w:rPr>
                <w:rFonts w:ascii="Arial Narrow" w:hAnsi="Arial Narrow" w:cs="Arial"/>
                <w:b/>
                <w:sz w:val="18"/>
                <w:szCs w:val="18"/>
              </w:rPr>
            </w:pPr>
            <w:r w:rsidRPr="000961F0">
              <w:rPr>
                <w:rFonts w:ascii="Arial Narrow" w:hAnsi="Arial Narrow" w:cs="Arial"/>
                <w:b/>
                <w:sz w:val="18"/>
                <w:szCs w:val="18"/>
              </w:rPr>
              <w:t>Note</w:t>
            </w:r>
          </w:p>
        </w:tc>
      </w:tr>
      <w:tr w:rsidR="000776E9" w:rsidRPr="000961F0" w14:paraId="000477E8" w14:textId="77777777" w:rsidTr="009302A4">
        <w:tc>
          <w:tcPr>
            <w:tcW w:w="7947" w:type="dxa"/>
            <w:gridSpan w:val="7"/>
          </w:tcPr>
          <w:p w14:paraId="10E1CBA6" w14:textId="77777777" w:rsidR="000776E9" w:rsidRPr="000961F0" w:rsidRDefault="000776E9" w:rsidP="000776E9">
            <w:pPr>
              <w:rPr>
                <w:rFonts w:ascii="Arial Narrow" w:hAnsi="Arial Narrow" w:cs="Arial"/>
                <w:sz w:val="18"/>
                <w:szCs w:val="18"/>
              </w:rPr>
            </w:pPr>
            <w:r w:rsidRPr="000961F0">
              <w:rPr>
                <w:rFonts w:ascii="Arial Narrow" w:hAnsi="Arial Narrow" w:cs="Arial"/>
                <w:sz w:val="18"/>
                <w:szCs w:val="18"/>
              </w:rPr>
              <w:t>Are all Areas of Potential Environmental Concerns (APECs) identified?</w:t>
            </w:r>
          </w:p>
        </w:tc>
        <w:tc>
          <w:tcPr>
            <w:tcW w:w="630" w:type="dxa"/>
          </w:tcPr>
          <w:p w14:paraId="414E48D1" w14:textId="77777777" w:rsidR="000776E9" w:rsidRPr="000961F0" w:rsidRDefault="000776E9" w:rsidP="000776E9">
            <w:pPr>
              <w:jc w:val="center"/>
              <w:rPr>
                <w:rFonts w:ascii="Arial Narrow" w:hAnsi="Arial Narrow" w:cs="Arial"/>
                <w:b/>
                <w:sz w:val="18"/>
                <w:szCs w:val="18"/>
              </w:rPr>
            </w:pPr>
          </w:p>
        </w:tc>
        <w:tc>
          <w:tcPr>
            <w:tcW w:w="630" w:type="dxa"/>
            <w:gridSpan w:val="2"/>
          </w:tcPr>
          <w:p w14:paraId="734C4587" w14:textId="77777777" w:rsidR="000776E9" w:rsidRPr="000961F0" w:rsidRDefault="000776E9" w:rsidP="000776E9">
            <w:pPr>
              <w:jc w:val="center"/>
              <w:rPr>
                <w:rFonts w:ascii="Arial Narrow" w:hAnsi="Arial Narrow" w:cs="Arial"/>
                <w:b/>
                <w:sz w:val="18"/>
                <w:szCs w:val="18"/>
              </w:rPr>
            </w:pPr>
          </w:p>
        </w:tc>
        <w:tc>
          <w:tcPr>
            <w:tcW w:w="720" w:type="dxa"/>
            <w:gridSpan w:val="2"/>
          </w:tcPr>
          <w:p w14:paraId="50143072" w14:textId="77777777" w:rsidR="000776E9" w:rsidRPr="000961F0" w:rsidRDefault="000776E9" w:rsidP="000776E9">
            <w:pPr>
              <w:jc w:val="center"/>
              <w:rPr>
                <w:rFonts w:ascii="Arial Narrow" w:hAnsi="Arial Narrow" w:cs="Arial"/>
                <w:sz w:val="18"/>
                <w:szCs w:val="18"/>
              </w:rPr>
            </w:pPr>
          </w:p>
        </w:tc>
        <w:tc>
          <w:tcPr>
            <w:tcW w:w="720" w:type="dxa"/>
            <w:gridSpan w:val="2"/>
          </w:tcPr>
          <w:p w14:paraId="31936E8A" w14:textId="77777777" w:rsidR="000776E9" w:rsidRPr="000961F0" w:rsidRDefault="009C5586" w:rsidP="000776E9">
            <w:pPr>
              <w:jc w:val="center"/>
              <w:rPr>
                <w:rFonts w:ascii="Arial Narrow" w:hAnsi="Arial Narrow" w:cs="Arial"/>
                <w:sz w:val="18"/>
                <w:szCs w:val="18"/>
              </w:rPr>
            </w:pPr>
            <w:r>
              <w:rPr>
                <w:rFonts w:ascii="Arial Narrow" w:hAnsi="Arial Narrow" w:cs="Arial"/>
                <w:sz w:val="18"/>
                <w:szCs w:val="18"/>
              </w:rPr>
              <w:t>11</w:t>
            </w:r>
          </w:p>
        </w:tc>
      </w:tr>
      <w:tr w:rsidR="000776E9" w:rsidRPr="000961F0" w14:paraId="218FCEB7" w14:textId="77777777" w:rsidTr="009302A4">
        <w:tc>
          <w:tcPr>
            <w:tcW w:w="7947" w:type="dxa"/>
            <w:gridSpan w:val="7"/>
          </w:tcPr>
          <w:p w14:paraId="4678B59B" w14:textId="77777777" w:rsidR="000776E9" w:rsidRPr="000961F0" w:rsidRDefault="000776E9" w:rsidP="000776E9">
            <w:pPr>
              <w:rPr>
                <w:rFonts w:ascii="Arial Narrow" w:hAnsi="Arial Narrow" w:cs="Arial"/>
                <w:color w:val="000000" w:themeColor="text1"/>
                <w:sz w:val="18"/>
                <w:szCs w:val="18"/>
              </w:rPr>
            </w:pPr>
            <w:r w:rsidRPr="000961F0">
              <w:rPr>
                <w:rFonts w:ascii="Arial Narrow" w:hAnsi="Arial Narrow" w:cs="Arial"/>
                <w:color w:val="000000" w:themeColor="text1"/>
                <w:sz w:val="18"/>
                <w:szCs w:val="18"/>
              </w:rPr>
              <w:t>Are all Potential Contaminant of Concerns (PCOCs) for each APEC identified?</w:t>
            </w:r>
          </w:p>
        </w:tc>
        <w:tc>
          <w:tcPr>
            <w:tcW w:w="630" w:type="dxa"/>
          </w:tcPr>
          <w:p w14:paraId="1FDBC93D" w14:textId="77777777" w:rsidR="000776E9" w:rsidRPr="000961F0" w:rsidRDefault="000776E9" w:rsidP="000776E9">
            <w:pPr>
              <w:jc w:val="center"/>
              <w:rPr>
                <w:rFonts w:ascii="Arial Narrow" w:hAnsi="Arial Narrow" w:cs="Arial"/>
                <w:b/>
                <w:sz w:val="18"/>
                <w:szCs w:val="18"/>
              </w:rPr>
            </w:pPr>
          </w:p>
        </w:tc>
        <w:tc>
          <w:tcPr>
            <w:tcW w:w="630" w:type="dxa"/>
            <w:gridSpan w:val="2"/>
          </w:tcPr>
          <w:p w14:paraId="4DC3E6E7" w14:textId="77777777" w:rsidR="000776E9" w:rsidRPr="000961F0" w:rsidRDefault="000776E9" w:rsidP="000776E9">
            <w:pPr>
              <w:jc w:val="center"/>
              <w:rPr>
                <w:rFonts w:ascii="Arial Narrow" w:hAnsi="Arial Narrow" w:cs="Arial"/>
                <w:b/>
                <w:sz w:val="18"/>
                <w:szCs w:val="18"/>
              </w:rPr>
            </w:pPr>
          </w:p>
        </w:tc>
        <w:tc>
          <w:tcPr>
            <w:tcW w:w="720" w:type="dxa"/>
            <w:gridSpan w:val="2"/>
          </w:tcPr>
          <w:p w14:paraId="6F7DF92B" w14:textId="77777777" w:rsidR="000776E9" w:rsidRPr="000961F0" w:rsidRDefault="000776E9" w:rsidP="000776E9">
            <w:pPr>
              <w:jc w:val="center"/>
              <w:rPr>
                <w:rFonts w:ascii="Arial Narrow" w:hAnsi="Arial Narrow" w:cs="Arial"/>
                <w:sz w:val="18"/>
                <w:szCs w:val="18"/>
              </w:rPr>
            </w:pPr>
          </w:p>
        </w:tc>
        <w:tc>
          <w:tcPr>
            <w:tcW w:w="720" w:type="dxa"/>
            <w:gridSpan w:val="2"/>
          </w:tcPr>
          <w:p w14:paraId="4ECCCAE0" w14:textId="77777777" w:rsidR="000776E9" w:rsidRPr="000961F0" w:rsidRDefault="009C5586" w:rsidP="000776E9">
            <w:pPr>
              <w:jc w:val="center"/>
              <w:rPr>
                <w:rFonts w:ascii="Arial Narrow" w:hAnsi="Arial Narrow" w:cs="Arial"/>
                <w:sz w:val="18"/>
                <w:szCs w:val="18"/>
              </w:rPr>
            </w:pPr>
            <w:r>
              <w:rPr>
                <w:rFonts w:ascii="Arial Narrow" w:hAnsi="Arial Narrow" w:cs="Arial"/>
                <w:sz w:val="18"/>
                <w:szCs w:val="18"/>
              </w:rPr>
              <w:t>11</w:t>
            </w:r>
          </w:p>
        </w:tc>
      </w:tr>
      <w:tr w:rsidR="000776E9" w:rsidRPr="000961F0" w14:paraId="58CCC5B4" w14:textId="77777777" w:rsidTr="009302A4">
        <w:tc>
          <w:tcPr>
            <w:tcW w:w="7947" w:type="dxa"/>
            <w:gridSpan w:val="7"/>
          </w:tcPr>
          <w:p w14:paraId="24FA0611" w14:textId="77777777" w:rsidR="000776E9" w:rsidRPr="000961F0" w:rsidRDefault="000776E9" w:rsidP="000776E9">
            <w:pPr>
              <w:rPr>
                <w:rFonts w:ascii="Arial Narrow" w:hAnsi="Arial Narrow" w:cs="Arial"/>
                <w:color w:val="000000" w:themeColor="text1"/>
                <w:sz w:val="18"/>
                <w:szCs w:val="18"/>
              </w:rPr>
            </w:pPr>
            <w:r w:rsidRPr="000961F0">
              <w:rPr>
                <w:rFonts w:ascii="Arial Narrow" w:hAnsi="Arial Narrow" w:cs="Arial"/>
                <w:color w:val="000000" w:themeColor="text1"/>
                <w:sz w:val="18"/>
                <w:szCs w:val="18"/>
              </w:rPr>
              <w:t>Have all reasonable efforts been undertaken to identify APECs?</w:t>
            </w:r>
          </w:p>
        </w:tc>
        <w:tc>
          <w:tcPr>
            <w:tcW w:w="630" w:type="dxa"/>
          </w:tcPr>
          <w:p w14:paraId="26C78DDF" w14:textId="77777777" w:rsidR="000776E9" w:rsidRPr="000961F0" w:rsidRDefault="000776E9" w:rsidP="000776E9">
            <w:pPr>
              <w:jc w:val="center"/>
              <w:rPr>
                <w:rFonts w:ascii="Arial Narrow" w:hAnsi="Arial Narrow" w:cs="Arial"/>
                <w:b/>
                <w:sz w:val="18"/>
                <w:szCs w:val="18"/>
              </w:rPr>
            </w:pPr>
          </w:p>
        </w:tc>
        <w:tc>
          <w:tcPr>
            <w:tcW w:w="630" w:type="dxa"/>
            <w:gridSpan w:val="2"/>
          </w:tcPr>
          <w:p w14:paraId="509A79BB" w14:textId="77777777" w:rsidR="000776E9" w:rsidRPr="000961F0" w:rsidRDefault="000776E9" w:rsidP="000776E9">
            <w:pPr>
              <w:jc w:val="center"/>
              <w:rPr>
                <w:rFonts w:ascii="Arial Narrow" w:hAnsi="Arial Narrow" w:cs="Arial"/>
                <w:b/>
                <w:sz w:val="18"/>
                <w:szCs w:val="18"/>
              </w:rPr>
            </w:pPr>
          </w:p>
        </w:tc>
        <w:tc>
          <w:tcPr>
            <w:tcW w:w="720" w:type="dxa"/>
            <w:gridSpan w:val="2"/>
          </w:tcPr>
          <w:p w14:paraId="513CCCFB" w14:textId="77777777" w:rsidR="000776E9" w:rsidRPr="000961F0" w:rsidRDefault="000776E9" w:rsidP="000776E9">
            <w:pPr>
              <w:jc w:val="center"/>
              <w:rPr>
                <w:rFonts w:ascii="Arial Narrow" w:hAnsi="Arial Narrow" w:cs="Arial"/>
                <w:sz w:val="18"/>
                <w:szCs w:val="18"/>
              </w:rPr>
            </w:pPr>
          </w:p>
        </w:tc>
        <w:tc>
          <w:tcPr>
            <w:tcW w:w="720" w:type="dxa"/>
            <w:gridSpan w:val="2"/>
          </w:tcPr>
          <w:p w14:paraId="24908F0E" w14:textId="77777777" w:rsidR="000776E9" w:rsidRPr="000961F0" w:rsidRDefault="009C5586" w:rsidP="000776E9">
            <w:pPr>
              <w:jc w:val="center"/>
              <w:rPr>
                <w:rFonts w:ascii="Arial Narrow" w:hAnsi="Arial Narrow" w:cs="Arial"/>
                <w:sz w:val="18"/>
                <w:szCs w:val="18"/>
              </w:rPr>
            </w:pPr>
            <w:r>
              <w:rPr>
                <w:rFonts w:ascii="Arial Narrow" w:hAnsi="Arial Narrow" w:cs="Arial"/>
                <w:sz w:val="18"/>
                <w:szCs w:val="18"/>
              </w:rPr>
              <w:t>12</w:t>
            </w:r>
          </w:p>
        </w:tc>
      </w:tr>
      <w:tr w:rsidR="000776E9" w:rsidRPr="000961F0" w14:paraId="65EC49F9" w14:textId="77777777" w:rsidTr="009302A4">
        <w:tc>
          <w:tcPr>
            <w:tcW w:w="7947" w:type="dxa"/>
            <w:gridSpan w:val="7"/>
          </w:tcPr>
          <w:p w14:paraId="42C97E61" w14:textId="77777777" w:rsidR="000776E9" w:rsidRPr="000961F0" w:rsidRDefault="000776E9" w:rsidP="000776E9">
            <w:pPr>
              <w:rPr>
                <w:rFonts w:ascii="Arial Narrow" w:hAnsi="Arial Narrow" w:cs="Arial"/>
                <w:sz w:val="18"/>
                <w:szCs w:val="18"/>
              </w:rPr>
            </w:pPr>
            <w:r w:rsidRPr="000961F0">
              <w:rPr>
                <w:rFonts w:ascii="Arial Narrow" w:hAnsi="Arial Narrow" w:cs="Arial"/>
                <w:sz w:val="18"/>
                <w:szCs w:val="18"/>
              </w:rPr>
              <w:t>Are all applicable investigation standards identified and applied?</w:t>
            </w:r>
          </w:p>
        </w:tc>
        <w:tc>
          <w:tcPr>
            <w:tcW w:w="630" w:type="dxa"/>
          </w:tcPr>
          <w:p w14:paraId="47022FF8" w14:textId="77777777" w:rsidR="000776E9" w:rsidRPr="000961F0" w:rsidRDefault="000776E9" w:rsidP="000776E9">
            <w:pPr>
              <w:jc w:val="center"/>
              <w:rPr>
                <w:rFonts w:ascii="Arial Narrow" w:hAnsi="Arial Narrow" w:cs="Arial"/>
                <w:b/>
                <w:sz w:val="18"/>
                <w:szCs w:val="18"/>
              </w:rPr>
            </w:pPr>
          </w:p>
        </w:tc>
        <w:tc>
          <w:tcPr>
            <w:tcW w:w="630" w:type="dxa"/>
            <w:gridSpan w:val="2"/>
          </w:tcPr>
          <w:p w14:paraId="39F72A0A" w14:textId="77777777" w:rsidR="000776E9" w:rsidRPr="000961F0" w:rsidRDefault="000776E9" w:rsidP="000776E9">
            <w:pPr>
              <w:jc w:val="center"/>
              <w:rPr>
                <w:rFonts w:ascii="Arial Narrow" w:hAnsi="Arial Narrow" w:cs="Arial"/>
                <w:b/>
                <w:sz w:val="18"/>
                <w:szCs w:val="18"/>
              </w:rPr>
            </w:pPr>
          </w:p>
        </w:tc>
        <w:tc>
          <w:tcPr>
            <w:tcW w:w="720" w:type="dxa"/>
            <w:gridSpan w:val="2"/>
          </w:tcPr>
          <w:p w14:paraId="5A149F84" w14:textId="77777777" w:rsidR="000776E9" w:rsidRPr="000961F0" w:rsidRDefault="000776E9" w:rsidP="000776E9">
            <w:pPr>
              <w:jc w:val="center"/>
              <w:rPr>
                <w:rFonts w:ascii="Arial Narrow" w:hAnsi="Arial Narrow" w:cs="Arial"/>
                <w:sz w:val="18"/>
                <w:szCs w:val="18"/>
              </w:rPr>
            </w:pPr>
          </w:p>
        </w:tc>
        <w:tc>
          <w:tcPr>
            <w:tcW w:w="720" w:type="dxa"/>
            <w:gridSpan w:val="2"/>
          </w:tcPr>
          <w:p w14:paraId="64387BA5" w14:textId="77777777" w:rsidR="000776E9" w:rsidRPr="000961F0" w:rsidRDefault="009C5586" w:rsidP="000776E9">
            <w:pPr>
              <w:jc w:val="center"/>
              <w:rPr>
                <w:rFonts w:ascii="Arial Narrow" w:hAnsi="Arial Narrow" w:cs="Arial"/>
                <w:sz w:val="18"/>
                <w:szCs w:val="18"/>
              </w:rPr>
            </w:pPr>
            <w:r>
              <w:rPr>
                <w:rFonts w:ascii="Arial Narrow" w:hAnsi="Arial Narrow" w:cs="Arial"/>
                <w:sz w:val="18"/>
                <w:szCs w:val="18"/>
              </w:rPr>
              <w:t>13</w:t>
            </w:r>
          </w:p>
        </w:tc>
      </w:tr>
      <w:tr w:rsidR="000776E9" w:rsidRPr="000961F0" w14:paraId="4FD81C9B" w14:textId="77777777" w:rsidTr="009302A4">
        <w:tc>
          <w:tcPr>
            <w:tcW w:w="7947" w:type="dxa"/>
            <w:gridSpan w:val="7"/>
          </w:tcPr>
          <w:p w14:paraId="34DEB7EA" w14:textId="77777777" w:rsidR="000776E9" w:rsidRPr="000961F0" w:rsidRDefault="000776E9" w:rsidP="000776E9">
            <w:pPr>
              <w:rPr>
                <w:rFonts w:ascii="Arial Narrow" w:hAnsi="Arial Narrow" w:cs="Arial"/>
                <w:sz w:val="18"/>
                <w:szCs w:val="18"/>
              </w:rPr>
            </w:pPr>
            <w:r w:rsidRPr="000961F0">
              <w:rPr>
                <w:rFonts w:ascii="Arial Narrow" w:hAnsi="Arial Narrow" w:cs="Arial"/>
                <w:sz w:val="18"/>
                <w:szCs w:val="18"/>
              </w:rPr>
              <w:t>Are all APECs investigated?</w:t>
            </w:r>
          </w:p>
        </w:tc>
        <w:tc>
          <w:tcPr>
            <w:tcW w:w="630" w:type="dxa"/>
          </w:tcPr>
          <w:p w14:paraId="5F425968" w14:textId="77777777" w:rsidR="000776E9" w:rsidRPr="000961F0" w:rsidRDefault="000776E9" w:rsidP="000776E9">
            <w:pPr>
              <w:jc w:val="center"/>
              <w:rPr>
                <w:rFonts w:ascii="Arial Narrow" w:hAnsi="Arial Narrow" w:cs="Arial"/>
                <w:b/>
                <w:sz w:val="18"/>
                <w:szCs w:val="18"/>
              </w:rPr>
            </w:pPr>
          </w:p>
        </w:tc>
        <w:tc>
          <w:tcPr>
            <w:tcW w:w="630" w:type="dxa"/>
            <w:gridSpan w:val="2"/>
          </w:tcPr>
          <w:p w14:paraId="0F6CDCFA" w14:textId="77777777" w:rsidR="000776E9" w:rsidRPr="000961F0" w:rsidRDefault="000776E9" w:rsidP="000776E9">
            <w:pPr>
              <w:jc w:val="center"/>
              <w:rPr>
                <w:rFonts w:ascii="Arial Narrow" w:hAnsi="Arial Narrow" w:cs="Arial"/>
                <w:b/>
                <w:sz w:val="18"/>
                <w:szCs w:val="18"/>
              </w:rPr>
            </w:pPr>
          </w:p>
        </w:tc>
        <w:tc>
          <w:tcPr>
            <w:tcW w:w="720" w:type="dxa"/>
            <w:gridSpan w:val="2"/>
          </w:tcPr>
          <w:p w14:paraId="5E660F67" w14:textId="77777777" w:rsidR="000776E9" w:rsidRPr="000961F0" w:rsidRDefault="000776E9" w:rsidP="000776E9">
            <w:pPr>
              <w:jc w:val="center"/>
              <w:rPr>
                <w:rFonts w:ascii="Arial Narrow" w:hAnsi="Arial Narrow" w:cs="Arial"/>
                <w:sz w:val="18"/>
                <w:szCs w:val="18"/>
              </w:rPr>
            </w:pPr>
          </w:p>
        </w:tc>
        <w:tc>
          <w:tcPr>
            <w:tcW w:w="720" w:type="dxa"/>
            <w:gridSpan w:val="2"/>
          </w:tcPr>
          <w:p w14:paraId="0C69BF2F" w14:textId="77777777" w:rsidR="000776E9" w:rsidRPr="000961F0" w:rsidRDefault="009C5586" w:rsidP="000776E9">
            <w:pPr>
              <w:jc w:val="center"/>
              <w:rPr>
                <w:rFonts w:ascii="Arial Narrow" w:hAnsi="Arial Narrow" w:cs="Arial"/>
                <w:sz w:val="18"/>
                <w:szCs w:val="18"/>
              </w:rPr>
            </w:pPr>
            <w:r>
              <w:rPr>
                <w:rFonts w:ascii="Arial Narrow" w:hAnsi="Arial Narrow" w:cs="Arial"/>
                <w:sz w:val="18"/>
                <w:szCs w:val="18"/>
              </w:rPr>
              <w:t>14</w:t>
            </w:r>
          </w:p>
        </w:tc>
      </w:tr>
      <w:tr w:rsidR="000776E9" w:rsidRPr="000961F0" w14:paraId="7EA52899" w14:textId="77777777" w:rsidTr="009302A4">
        <w:tc>
          <w:tcPr>
            <w:tcW w:w="7947" w:type="dxa"/>
            <w:gridSpan w:val="7"/>
          </w:tcPr>
          <w:p w14:paraId="30CE386E" w14:textId="77777777" w:rsidR="000776E9" w:rsidRPr="000961F0" w:rsidRDefault="000776E9" w:rsidP="000776E9">
            <w:pPr>
              <w:rPr>
                <w:rFonts w:ascii="Arial Narrow" w:hAnsi="Arial Narrow" w:cs="Arial"/>
                <w:sz w:val="18"/>
                <w:szCs w:val="18"/>
              </w:rPr>
            </w:pPr>
            <w:r w:rsidRPr="000961F0">
              <w:rPr>
                <w:rFonts w:ascii="Arial Narrow" w:hAnsi="Arial Narrow" w:cs="Arial"/>
                <w:sz w:val="18"/>
                <w:szCs w:val="18"/>
              </w:rPr>
              <w:t>Are all PCOCs for each APEC tested?</w:t>
            </w:r>
          </w:p>
        </w:tc>
        <w:tc>
          <w:tcPr>
            <w:tcW w:w="630" w:type="dxa"/>
          </w:tcPr>
          <w:p w14:paraId="7257B0CB" w14:textId="77777777" w:rsidR="000776E9" w:rsidRPr="000961F0" w:rsidRDefault="000776E9" w:rsidP="000776E9">
            <w:pPr>
              <w:jc w:val="center"/>
              <w:rPr>
                <w:rFonts w:ascii="Arial Narrow" w:hAnsi="Arial Narrow" w:cs="Arial"/>
                <w:b/>
                <w:sz w:val="18"/>
                <w:szCs w:val="18"/>
              </w:rPr>
            </w:pPr>
          </w:p>
        </w:tc>
        <w:tc>
          <w:tcPr>
            <w:tcW w:w="630" w:type="dxa"/>
            <w:gridSpan w:val="2"/>
          </w:tcPr>
          <w:p w14:paraId="29265DF9" w14:textId="77777777" w:rsidR="000776E9" w:rsidRPr="000961F0" w:rsidRDefault="000776E9" w:rsidP="000776E9">
            <w:pPr>
              <w:jc w:val="center"/>
              <w:rPr>
                <w:rFonts w:ascii="Arial Narrow" w:hAnsi="Arial Narrow" w:cs="Arial"/>
                <w:b/>
                <w:sz w:val="18"/>
                <w:szCs w:val="18"/>
              </w:rPr>
            </w:pPr>
          </w:p>
        </w:tc>
        <w:tc>
          <w:tcPr>
            <w:tcW w:w="720" w:type="dxa"/>
            <w:gridSpan w:val="2"/>
          </w:tcPr>
          <w:p w14:paraId="3FEFE79C" w14:textId="77777777" w:rsidR="000776E9" w:rsidRPr="000961F0" w:rsidRDefault="000776E9" w:rsidP="000776E9">
            <w:pPr>
              <w:jc w:val="center"/>
              <w:rPr>
                <w:rFonts w:ascii="Arial Narrow" w:hAnsi="Arial Narrow" w:cs="Arial"/>
                <w:sz w:val="18"/>
                <w:szCs w:val="18"/>
              </w:rPr>
            </w:pPr>
          </w:p>
        </w:tc>
        <w:tc>
          <w:tcPr>
            <w:tcW w:w="720" w:type="dxa"/>
            <w:gridSpan w:val="2"/>
          </w:tcPr>
          <w:p w14:paraId="71951074" w14:textId="77777777" w:rsidR="000776E9" w:rsidRPr="000961F0" w:rsidRDefault="009C5586" w:rsidP="000776E9">
            <w:pPr>
              <w:jc w:val="center"/>
              <w:rPr>
                <w:rFonts w:ascii="Arial Narrow" w:hAnsi="Arial Narrow" w:cs="Arial"/>
                <w:sz w:val="18"/>
                <w:szCs w:val="18"/>
              </w:rPr>
            </w:pPr>
            <w:r>
              <w:rPr>
                <w:rFonts w:ascii="Arial Narrow" w:hAnsi="Arial Narrow" w:cs="Arial"/>
                <w:sz w:val="18"/>
                <w:szCs w:val="18"/>
              </w:rPr>
              <w:t>14</w:t>
            </w:r>
          </w:p>
        </w:tc>
      </w:tr>
      <w:tr w:rsidR="000776E9" w:rsidRPr="000961F0" w14:paraId="5911F909" w14:textId="77777777" w:rsidTr="009302A4">
        <w:tc>
          <w:tcPr>
            <w:tcW w:w="7947" w:type="dxa"/>
            <w:gridSpan w:val="7"/>
          </w:tcPr>
          <w:p w14:paraId="21137C88" w14:textId="77777777" w:rsidR="000776E9" w:rsidRPr="000961F0" w:rsidRDefault="000776E9" w:rsidP="000776E9">
            <w:pPr>
              <w:rPr>
                <w:rFonts w:ascii="Arial Narrow" w:hAnsi="Arial Narrow" w:cs="Arial"/>
                <w:sz w:val="18"/>
                <w:szCs w:val="18"/>
              </w:rPr>
            </w:pPr>
            <w:r w:rsidRPr="000961F0">
              <w:rPr>
                <w:rFonts w:ascii="Arial Narrow" w:hAnsi="Arial Narrow" w:cs="Arial"/>
                <w:sz w:val="18"/>
                <w:szCs w:val="18"/>
              </w:rPr>
              <w:t>Is the investigation and sampling rationale for each location provided?</w:t>
            </w:r>
          </w:p>
        </w:tc>
        <w:tc>
          <w:tcPr>
            <w:tcW w:w="630" w:type="dxa"/>
          </w:tcPr>
          <w:p w14:paraId="039D2622" w14:textId="77777777" w:rsidR="000776E9" w:rsidRPr="000961F0" w:rsidRDefault="000776E9" w:rsidP="000776E9">
            <w:pPr>
              <w:jc w:val="center"/>
              <w:rPr>
                <w:rFonts w:ascii="Arial Narrow" w:hAnsi="Arial Narrow" w:cs="Arial"/>
                <w:b/>
                <w:sz w:val="18"/>
                <w:szCs w:val="18"/>
              </w:rPr>
            </w:pPr>
          </w:p>
        </w:tc>
        <w:tc>
          <w:tcPr>
            <w:tcW w:w="630" w:type="dxa"/>
            <w:gridSpan w:val="2"/>
          </w:tcPr>
          <w:p w14:paraId="3ECC86B9" w14:textId="77777777" w:rsidR="000776E9" w:rsidRPr="000961F0" w:rsidRDefault="000776E9" w:rsidP="000776E9">
            <w:pPr>
              <w:jc w:val="center"/>
              <w:rPr>
                <w:rFonts w:ascii="Arial Narrow" w:hAnsi="Arial Narrow" w:cs="Arial"/>
                <w:b/>
                <w:sz w:val="18"/>
                <w:szCs w:val="18"/>
              </w:rPr>
            </w:pPr>
          </w:p>
        </w:tc>
        <w:tc>
          <w:tcPr>
            <w:tcW w:w="720" w:type="dxa"/>
            <w:gridSpan w:val="2"/>
          </w:tcPr>
          <w:p w14:paraId="47592CAA" w14:textId="77777777" w:rsidR="000776E9" w:rsidRPr="000961F0" w:rsidRDefault="000776E9" w:rsidP="000776E9">
            <w:pPr>
              <w:jc w:val="center"/>
              <w:rPr>
                <w:rFonts w:ascii="Arial Narrow" w:hAnsi="Arial Narrow" w:cs="Arial"/>
                <w:sz w:val="18"/>
                <w:szCs w:val="18"/>
              </w:rPr>
            </w:pPr>
          </w:p>
        </w:tc>
        <w:tc>
          <w:tcPr>
            <w:tcW w:w="720" w:type="dxa"/>
            <w:gridSpan w:val="2"/>
          </w:tcPr>
          <w:p w14:paraId="43135E35" w14:textId="77777777" w:rsidR="000776E9" w:rsidRPr="000961F0" w:rsidRDefault="009C5586" w:rsidP="000776E9">
            <w:pPr>
              <w:jc w:val="center"/>
              <w:rPr>
                <w:rFonts w:ascii="Arial Narrow" w:hAnsi="Arial Narrow" w:cs="Arial"/>
                <w:sz w:val="18"/>
                <w:szCs w:val="18"/>
              </w:rPr>
            </w:pPr>
            <w:r>
              <w:rPr>
                <w:rFonts w:ascii="Arial Narrow" w:hAnsi="Arial Narrow" w:cs="Arial"/>
                <w:sz w:val="18"/>
                <w:szCs w:val="18"/>
              </w:rPr>
              <w:t>14</w:t>
            </w:r>
          </w:p>
        </w:tc>
      </w:tr>
      <w:tr w:rsidR="000776E9" w:rsidRPr="000961F0" w14:paraId="4A86A3F6" w14:textId="77777777" w:rsidTr="009302A4">
        <w:tc>
          <w:tcPr>
            <w:tcW w:w="7947" w:type="dxa"/>
            <w:gridSpan w:val="7"/>
          </w:tcPr>
          <w:p w14:paraId="218BA9AF" w14:textId="77777777" w:rsidR="000776E9" w:rsidRPr="000961F0" w:rsidRDefault="000776E9" w:rsidP="000776E9">
            <w:pPr>
              <w:rPr>
                <w:rFonts w:ascii="Arial Narrow" w:hAnsi="Arial Narrow" w:cs="Arial"/>
                <w:sz w:val="18"/>
                <w:szCs w:val="18"/>
              </w:rPr>
            </w:pPr>
            <w:r w:rsidRPr="000961F0">
              <w:rPr>
                <w:rFonts w:ascii="Arial Narrow" w:hAnsi="Arial Narrow" w:cs="Arial"/>
                <w:sz w:val="18"/>
                <w:szCs w:val="18"/>
              </w:rPr>
              <w:t>Is a comparison table with laboratory results and applicable standards provided?</w:t>
            </w:r>
          </w:p>
        </w:tc>
        <w:tc>
          <w:tcPr>
            <w:tcW w:w="630" w:type="dxa"/>
          </w:tcPr>
          <w:p w14:paraId="05F96922" w14:textId="77777777" w:rsidR="000776E9" w:rsidRPr="000961F0" w:rsidRDefault="000776E9" w:rsidP="000776E9">
            <w:pPr>
              <w:jc w:val="center"/>
              <w:rPr>
                <w:rFonts w:ascii="Arial Narrow" w:hAnsi="Arial Narrow" w:cs="Arial"/>
                <w:b/>
                <w:sz w:val="18"/>
                <w:szCs w:val="18"/>
              </w:rPr>
            </w:pPr>
          </w:p>
        </w:tc>
        <w:tc>
          <w:tcPr>
            <w:tcW w:w="630" w:type="dxa"/>
            <w:gridSpan w:val="2"/>
          </w:tcPr>
          <w:p w14:paraId="4C42E690" w14:textId="77777777" w:rsidR="000776E9" w:rsidRPr="000961F0" w:rsidRDefault="000776E9" w:rsidP="000776E9">
            <w:pPr>
              <w:jc w:val="center"/>
              <w:rPr>
                <w:rFonts w:ascii="Arial Narrow" w:hAnsi="Arial Narrow" w:cs="Arial"/>
                <w:b/>
                <w:sz w:val="18"/>
                <w:szCs w:val="18"/>
              </w:rPr>
            </w:pPr>
          </w:p>
        </w:tc>
        <w:tc>
          <w:tcPr>
            <w:tcW w:w="720" w:type="dxa"/>
            <w:gridSpan w:val="2"/>
          </w:tcPr>
          <w:p w14:paraId="3D93F868" w14:textId="77777777" w:rsidR="000776E9" w:rsidRPr="000961F0" w:rsidRDefault="000776E9" w:rsidP="000776E9">
            <w:pPr>
              <w:jc w:val="center"/>
              <w:rPr>
                <w:rFonts w:ascii="Arial Narrow" w:hAnsi="Arial Narrow" w:cs="Arial"/>
                <w:sz w:val="18"/>
                <w:szCs w:val="18"/>
              </w:rPr>
            </w:pPr>
          </w:p>
        </w:tc>
        <w:tc>
          <w:tcPr>
            <w:tcW w:w="720" w:type="dxa"/>
            <w:gridSpan w:val="2"/>
          </w:tcPr>
          <w:p w14:paraId="70AD7C4E" w14:textId="77777777" w:rsidR="000776E9" w:rsidRPr="000961F0" w:rsidRDefault="009C5586" w:rsidP="000776E9">
            <w:pPr>
              <w:jc w:val="center"/>
              <w:rPr>
                <w:rFonts w:ascii="Arial Narrow" w:hAnsi="Arial Narrow" w:cs="Arial"/>
                <w:sz w:val="18"/>
                <w:szCs w:val="18"/>
              </w:rPr>
            </w:pPr>
            <w:r>
              <w:rPr>
                <w:rFonts w:ascii="Arial Narrow" w:hAnsi="Arial Narrow" w:cs="Arial"/>
                <w:sz w:val="18"/>
                <w:szCs w:val="18"/>
              </w:rPr>
              <w:t>15</w:t>
            </w:r>
          </w:p>
        </w:tc>
      </w:tr>
      <w:tr w:rsidR="000776E9" w:rsidRPr="000961F0" w14:paraId="6DADA20A" w14:textId="77777777" w:rsidTr="009302A4">
        <w:tc>
          <w:tcPr>
            <w:tcW w:w="7947" w:type="dxa"/>
            <w:gridSpan w:val="7"/>
          </w:tcPr>
          <w:p w14:paraId="2A4CF64D" w14:textId="77777777" w:rsidR="000776E9" w:rsidRPr="000961F0" w:rsidRDefault="000776E9" w:rsidP="000776E9">
            <w:pPr>
              <w:rPr>
                <w:rFonts w:ascii="Arial Narrow" w:hAnsi="Arial Narrow" w:cs="Arial"/>
                <w:sz w:val="18"/>
                <w:szCs w:val="18"/>
              </w:rPr>
            </w:pPr>
            <w:r w:rsidRPr="000961F0">
              <w:rPr>
                <w:rFonts w:ascii="Arial Narrow" w:hAnsi="Arial Narrow" w:cs="Arial"/>
                <w:sz w:val="18"/>
                <w:szCs w:val="18"/>
              </w:rPr>
              <w:t>Are all applicable remediation standards identified and applied?</w:t>
            </w:r>
          </w:p>
        </w:tc>
        <w:tc>
          <w:tcPr>
            <w:tcW w:w="630" w:type="dxa"/>
          </w:tcPr>
          <w:p w14:paraId="6591AAF5" w14:textId="77777777" w:rsidR="000776E9" w:rsidRPr="000961F0" w:rsidRDefault="000776E9" w:rsidP="000776E9">
            <w:pPr>
              <w:jc w:val="center"/>
              <w:rPr>
                <w:rFonts w:ascii="Arial Narrow" w:hAnsi="Arial Narrow" w:cs="Arial"/>
                <w:b/>
                <w:sz w:val="18"/>
                <w:szCs w:val="18"/>
              </w:rPr>
            </w:pPr>
          </w:p>
        </w:tc>
        <w:tc>
          <w:tcPr>
            <w:tcW w:w="630" w:type="dxa"/>
            <w:gridSpan w:val="2"/>
          </w:tcPr>
          <w:p w14:paraId="205861AE" w14:textId="77777777" w:rsidR="000776E9" w:rsidRPr="000961F0" w:rsidRDefault="000776E9" w:rsidP="000776E9">
            <w:pPr>
              <w:jc w:val="center"/>
              <w:rPr>
                <w:rFonts w:ascii="Arial Narrow" w:hAnsi="Arial Narrow" w:cs="Arial"/>
                <w:b/>
                <w:sz w:val="18"/>
                <w:szCs w:val="18"/>
              </w:rPr>
            </w:pPr>
          </w:p>
        </w:tc>
        <w:tc>
          <w:tcPr>
            <w:tcW w:w="720" w:type="dxa"/>
            <w:gridSpan w:val="2"/>
          </w:tcPr>
          <w:p w14:paraId="79A82088" w14:textId="77777777" w:rsidR="000776E9" w:rsidRPr="000961F0" w:rsidRDefault="000776E9" w:rsidP="000776E9">
            <w:pPr>
              <w:jc w:val="center"/>
              <w:rPr>
                <w:rFonts w:ascii="Arial Narrow" w:hAnsi="Arial Narrow" w:cs="Arial"/>
                <w:sz w:val="18"/>
                <w:szCs w:val="18"/>
              </w:rPr>
            </w:pPr>
          </w:p>
        </w:tc>
        <w:tc>
          <w:tcPr>
            <w:tcW w:w="720" w:type="dxa"/>
            <w:gridSpan w:val="2"/>
          </w:tcPr>
          <w:p w14:paraId="41F4F6D2" w14:textId="77777777" w:rsidR="000776E9" w:rsidRPr="000961F0" w:rsidRDefault="000776E9" w:rsidP="000776E9">
            <w:pPr>
              <w:jc w:val="center"/>
              <w:rPr>
                <w:rFonts w:ascii="Arial Narrow" w:hAnsi="Arial Narrow" w:cs="Arial"/>
                <w:sz w:val="18"/>
                <w:szCs w:val="18"/>
              </w:rPr>
            </w:pPr>
          </w:p>
        </w:tc>
      </w:tr>
      <w:tr w:rsidR="000776E9" w:rsidRPr="000961F0" w14:paraId="78107D09" w14:textId="77777777" w:rsidTr="009302A4">
        <w:tc>
          <w:tcPr>
            <w:tcW w:w="7947" w:type="dxa"/>
            <w:gridSpan w:val="7"/>
          </w:tcPr>
          <w:p w14:paraId="392E4BF9" w14:textId="77777777" w:rsidR="000776E9" w:rsidRPr="000961F0" w:rsidRDefault="000776E9" w:rsidP="000776E9">
            <w:pPr>
              <w:rPr>
                <w:rFonts w:ascii="Arial Narrow" w:hAnsi="Arial Narrow" w:cs="Arial"/>
                <w:sz w:val="18"/>
                <w:szCs w:val="18"/>
              </w:rPr>
            </w:pPr>
            <w:r w:rsidRPr="000961F0">
              <w:rPr>
                <w:rFonts w:ascii="Arial Narrow" w:hAnsi="Arial Narrow" w:cs="Arial"/>
                <w:sz w:val="18"/>
                <w:szCs w:val="18"/>
              </w:rPr>
              <w:t xml:space="preserve">If contaminated, are all Areas of Environmental Concerns (AECs) remediated?  </w:t>
            </w:r>
          </w:p>
        </w:tc>
        <w:tc>
          <w:tcPr>
            <w:tcW w:w="630" w:type="dxa"/>
          </w:tcPr>
          <w:p w14:paraId="4025707D" w14:textId="77777777" w:rsidR="000776E9" w:rsidRPr="000961F0" w:rsidRDefault="000776E9" w:rsidP="000776E9">
            <w:pPr>
              <w:jc w:val="center"/>
              <w:rPr>
                <w:rFonts w:ascii="Arial Narrow" w:hAnsi="Arial Narrow" w:cs="Arial"/>
                <w:b/>
                <w:sz w:val="18"/>
                <w:szCs w:val="18"/>
              </w:rPr>
            </w:pPr>
          </w:p>
        </w:tc>
        <w:tc>
          <w:tcPr>
            <w:tcW w:w="630" w:type="dxa"/>
            <w:gridSpan w:val="2"/>
          </w:tcPr>
          <w:p w14:paraId="77594DDD" w14:textId="77777777" w:rsidR="000776E9" w:rsidRPr="000961F0" w:rsidRDefault="000776E9" w:rsidP="000776E9">
            <w:pPr>
              <w:jc w:val="center"/>
              <w:rPr>
                <w:rFonts w:ascii="Arial Narrow" w:hAnsi="Arial Narrow" w:cs="Arial"/>
                <w:b/>
                <w:sz w:val="18"/>
                <w:szCs w:val="18"/>
              </w:rPr>
            </w:pPr>
          </w:p>
        </w:tc>
        <w:tc>
          <w:tcPr>
            <w:tcW w:w="720" w:type="dxa"/>
            <w:gridSpan w:val="2"/>
          </w:tcPr>
          <w:p w14:paraId="380D0B0D" w14:textId="77777777" w:rsidR="000776E9" w:rsidRPr="000961F0" w:rsidRDefault="000776E9" w:rsidP="000776E9">
            <w:pPr>
              <w:jc w:val="center"/>
              <w:rPr>
                <w:rFonts w:ascii="Arial Narrow" w:hAnsi="Arial Narrow" w:cs="Arial"/>
                <w:sz w:val="18"/>
                <w:szCs w:val="18"/>
              </w:rPr>
            </w:pPr>
          </w:p>
        </w:tc>
        <w:tc>
          <w:tcPr>
            <w:tcW w:w="720" w:type="dxa"/>
            <w:gridSpan w:val="2"/>
          </w:tcPr>
          <w:p w14:paraId="676DBD9F" w14:textId="77777777" w:rsidR="000776E9" w:rsidRPr="000961F0" w:rsidRDefault="009C5586" w:rsidP="000776E9">
            <w:pPr>
              <w:jc w:val="center"/>
              <w:rPr>
                <w:rFonts w:ascii="Arial Narrow" w:hAnsi="Arial Narrow" w:cs="Arial"/>
                <w:sz w:val="18"/>
                <w:szCs w:val="18"/>
              </w:rPr>
            </w:pPr>
            <w:r>
              <w:rPr>
                <w:rFonts w:ascii="Arial Narrow" w:hAnsi="Arial Narrow" w:cs="Arial"/>
                <w:sz w:val="18"/>
                <w:szCs w:val="18"/>
              </w:rPr>
              <w:t>16</w:t>
            </w:r>
          </w:p>
        </w:tc>
      </w:tr>
      <w:tr w:rsidR="000776E9" w:rsidRPr="000961F0" w14:paraId="0D0083E5" w14:textId="77777777" w:rsidTr="009302A4">
        <w:tc>
          <w:tcPr>
            <w:tcW w:w="7947" w:type="dxa"/>
            <w:gridSpan w:val="7"/>
          </w:tcPr>
          <w:p w14:paraId="2B99C146" w14:textId="77777777" w:rsidR="000776E9" w:rsidRPr="000961F0" w:rsidRDefault="000776E9" w:rsidP="000776E9">
            <w:pPr>
              <w:rPr>
                <w:rFonts w:ascii="Arial Narrow" w:hAnsi="Arial Narrow" w:cs="Arial"/>
                <w:sz w:val="18"/>
                <w:szCs w:val="18"/>
              </w:rPr>
            </w:pPr>
            <w:r w:rsidRPr="000961F0">
              <w:rPr>
                <w:rFonts w:ascii="Arial Narrow" w:hAnsi="Arial Narrow" w:cs="Arial"/>
                <w:sz w:val="18"/>
                <w:szCs w:val="18"/>
              </w:rPr>
              <w:t>Are all Contaminant of Concerns (COC) considered remediated?</w:t>
            </w:r>
          </w:p>
        </w:tc>
        <w:tc>
          <w:tcPr>
            <w:tcW w:w="630" w:type="dxa"/>
          </w:tcPr>
          <w:p w14:paraId="44986FC6" w14:textId="77777777" w:rsidR="000776E9" w:rsidRPr="000961F0" w:rsidRDefault="000776E9" w:rsidP="000776E9">
            <w:pPr>
              <w:jc w:val="center"/>
              <w:rPr>
                <w:rFonts w:ascii="Arial Narrow" w:hAnsi="Arial Narrow" w:cs="Arial"/>
                <w:b/>
                <w:sz w:val="18"/>
                <w:szCs w:val="18"/>
              </w:rPr>
            </w:pPr>
          </w:p>
        </w:tc>
        <w:tc>
          <w:tcPr>
            <w:tcW w:w="630" w:type="dxa"/>
            <w:gridSpan w:val="2"/>
          </w:tcPr>
          <w:p w14:paraId="2704D480" w14:textId="77777777" w:rsidR="000776E9" w:rsidRPr="000961F0" w:rsidRDefault="000776E9" w:rsidP="000776E9">
            <w:pPr>
              <w:jc w:val="center"/>
              <w:rPr>
                <w:rFonts w:ascii="Arial Narrow" w:hAnsi="Arial Narrow" w:cs="Arial"/>
                <w:b/>
                <w:sz w:val="18"/>
                <w:szCs w:val="18"/>
              </w:rPr>
            </w:pPr>
          </w:p>
        </w:tc>
        <w:tc>
          <w:tcPr>
            <w:tcW w:w="720" w:type="dxa"/>
            <w:gridSpan w:val="2"/>
          </w:tcPr>
          <w:p w14:paraId="7F58F69B" w14:textId="77777777" w:rsidR="000776E9" w:rsidRPr="000961F0" w:rsidRDefault="000776E9" w:rsidP="000776E9">
            <w:pPr>
              <w:jc w:val="center"/>
              <w:rPr>
                <w:rFonts w:ascii="Arial Narrow" w:hAnsi="Arial Narrow" w:cs="Arial"/>
                <w:sz w:val="18"/>
                <w:szCs w:val="18"/>
              </w:rPr>
            </w:pPr>
          </w:p>
        </w:tc>
        <w:tc>
          <w:tcPr>
            <w:tcW w:w="720" w:type="dxa"/>
            <w:gridSpan w:val="2"/>
          </w:tcPr>
          <w:p w14:paraId="12F99CC9" w14:textId="77777777" w:rsidR="000776E9" w:rsidRPr="000961F0" w:rsidRDefault="009C5586" w:rsidP="000776E9">
            <w:pPr>
              <w:jc w:val="center"/>
              <w:rPr>
                <w:rFonts w:ascii="Arial Narrow" w:hAnsi="Arial Narrow" w:cs="Arial"/>
                <w:sz w:val="18"/>
                <w:szCs w:val="18"/>
              </w:rPr>
            </w:pPr>
            <w:r>
              <w:rPr>
                <w:rFonts w:ascii="Arial Narrow" w:hAnsi="Arial Narrow" w:cs="Arial"/>
                <w:sz w:val="18"/>
                <w:szCs w:val="18"/>
              </w:rPr>
              <w:t>16</w:t>
            </w:r>
          </w:p>
        </w:tc>
      </w:tr>
      <w:tr w:rsidR="000776E9" w:rsidRPr="000961F0" w14:paraId="61779DC4" w14:textId="77777777" w:rsidTr="009302A4">
        <w:tc>
          <w:tcPr>
            <w:tcW w:w="7947" w:type="dxa"/>
            <w:gridSpan w:val="7"/>
          </w:tcPr>
          <w:p w14:paraId="67D0967F" w14:textId="77777777" w:rsidR="000776E9" w:rsidRPr="000961F0" w:rsidRDefault="000776E9" w:rsidP="000776E9">
            <w:pPr>
              <w:rPr>
                <w:rFonts w:ascii="Arial Narrow" w:hAnsi="Arial Narrow" w:cs="Arial"/>
                <w:sz w:val="18"/>
                <w:szCs w:val="18"/>
              </w:rPr>
            </w:pPr>
            <w:r w:rsidRPr="000961F0">
              <w:rPr>
                <w:rFonts w:ascii="Arial Narrow" w:hAnsi="Arial Narrow" w:cs="Arial"/>
                <w:sz w:val="18"/>
                <w:szCs w:val="18"/>
              </w:rPr>
              <w:t>Are the minimum reporting requirements met?</w:t>
            </w:r>
          </w:p>
        </w:tc>
        <w:tc>
          <w:tcPr>
            <w:tcW w:w="630" w:type="dxa"/>
          </w:tcPr>
          <w:p w14:paraId="482A69B7" w14:textId="77777777" w:rsidR="000776E9" w:rsidRPr="000961F0" w:rsidRDefault="000776E9" w:rsidP="000776E9">
            <w:pPr>
              <w:jc w:val="center"/>
              <w:rPr>
                <w:rFonts w:ascii="Arial Narrow" w:hAnsi="Arial Narrow" w:cs="Arial"/>
                <w:b/>
                <w:sz w:val="18"/>
                <w:szCs w:val="18"/>
              </w:rPr>
            </w:pPr>
          </w:p>
        </w:tc>
        <w:tc>
          <w:tcPr>
            <w:tcW w:w="630" w:type="dxa"/>
            <w:gridSpan w:val="2"/>
          </w:tcPr>
          <w:p w14:paraId="1E267AAF" w14:textId="77777777" w:rsidR="000776E9" w:rsidRPr="000961F0" w:rsidRDefault="000776E9" w:rsidP="000776E9">
            <w:pPr>
              <w:jc w:val="center"/>
              <w:rPr>
                <w:rFonts w:ascii="Arial Narrow" w:hAnsi="Arial Narrow" w:cs="Arial"/>
                <w:b/>
                <w:sz w:val="18"/>
                <w:szCs w:val="18"/>
              </w:rPr>
            </w:pPr>
          </w:p>
        </w:tc>
        <w:tc>
          <w:tcPr>
            <w:tcW w:w="720" w:type="dxa"/>
            <w:gridSpan w:val="2"/>
          </w:tcPr>
          <w:p w14:paraId="453D3FF3" w14:textId="77777777" w:rsidR="000776E9" w:rsidRPr="000961F0" w:rsidRDefault="000776E9" w:rsidP="000776E9">
            <w:pPr>
              <w:jc w:val="center"/>
              <w:rPr>
                <w:rFonts w:ascii="Arial Narrow" w:hAnsi="Arial Narrow" w:cs="Arial"/>
                <w:sz w:val="18"/>
                <w:szCs w:val="18"/>
              </w:rPr>
            </w:pPr>
          </w:p>
        </w:tc>
        <w:tc>
          <w:tcPr>
            <w:tcW w:w="720" w:type="dxa"/>
            <w:gridSpan w:val="2"/>
          </w:tcPr>
          <w:p w14:paraId="59CB25D7" w14:textId="77777777" w:rsidR="000776E9" w:rsidRPr="000961F0" w:rsidRDefault="009C5586" w:rsidP="000776E9">
            <w:pPr>
              <w:jc w:val="center"/>
              <w:rPr>
                <w:rFonts w:ascii="Arial Narrow" w:hAnsi="Arial Narrow" w:cs="Arial"/>
                <w:sz w:val="18"/>
                <w:szCs w:val="18"/>
              </w:rPr>
            </w:pPr>
            <w:r>
              <w:rPr>
                <w:rFonts w:ascii="Arial Narrow" w:hAnsi="Arial Narrow" w:cs="Arial"/>
                <w:sz w:val="18"/>
                <w:szCs w:val="18"/>
              </w:rPr>
              <w:t>17</w:t>
            </w:r>
          </w:p>
        </w:tc>
      </w:tr>
      <w:tr w:rsidR="000776E9" w:rsidRPr="000961F0" w14:paraId="5B58D59E" w14:textId="77777777" w:rsidTr="009302A4">
        <w:tc>
          <w:tcPr>
            <w:tcW w:w="477" w:type="dxa"/>
            <w:shd w:val="clear" w:color="auto" w:fill="C2D69B" w:themeFill="accent3" w:themeFillTint="99"/>
          </w:tcPr>
          <w:p w14:paraId="44EC614A" w14:textId="77777777" w:rsidR="000776E9" w:rsidRPr="000961F0" w:rsidRDefault="000776E9" w:rsidP="000776E9">
            <w:pPr>
              <w:rPr>
                <w:rFonts w:ascii="Arial Narrow" w:hAnsi="Arial Narrow" w:cs="Arial"/>
                <w:b/>
                <w:sz w:val="18"/>
                <w:szCs w:val="18"/>
              </w:rPr>
            </w:pPr>
            <w:r w:rsidRPr="000961F0">
              <w:rPr>
                <w:rFonts w:ascii="Arial Narrow" w:hAnsi="Arial Narrow" w:cs="Arial"/>
                <w:b/>
                <w:sz w:val="18"/>
                <w:szCs w:val="18"/>
              </w:rPr>
              <w:t>D</w:t>
            </w:r>
          </w:p>
        </w:tc>
        <w:tc>
          <w:tcPr>
            <w:tcW w:w="7470" w:type="dxa"/>
            <w:gridSpan w:val="6"/>
            <w:shd w:val="clear" w:color="auto" w:fill="C2D69B" w:themeFill="accent3" w:themeFillTint="99"/>
          </w:tcPr>
          <w:p w14:paraId="3B5D1BBD" w14:textId="77777777" w:rsidR="000776E9" w:rsidRPr="000961F0" w:rsidRDefault="000776E9" w:rsidP="009302A4">
            <w:pPr>
              <w:jc w:val="center"/>
              <w:rPr>
                <w:rFonts w:ascii="Arial Narrow" w:hAnsi="Arial Narrow" w:cs="Arial"/>
                <w:b/>
                <w:sz w:val="18"/>
                <w:szCs w:val="18"/>
              </w:rPr>
            </w:pPr>
            <w:r w:rsidRPr="000961F0">
              <w:rPr>
                <w:rFonts w:ascii="Arial Narrow" w:hAnsi="Arial Narrow" w:cs="Arial"/>
                <w:b/>
                <w:sz w:val="18"/>
                <w:szCs w:val="18"/>
              </w:rPr>
              <w:t>DATA QUALITY</w:t>
            </w:r>
          </w:p>
        </w:tc>
        <w:tc>
          <w:tcPr>
            <w:tcW w:w="630" w:type="dxa"/>
            <w:shd w:val="clear" w:color="auto" w:fill="C2D69B" w:themeFill="accent3" w:themeFillTint="99"/>
          </w:tcPr>
          <w:p w14:paraId="7DFE02EA" w14:textId="77777777" w:rsidR="000776E9" w:rsidRPr="000961F0" w:rsidRDefault="000776E9" w:rsidP="000776E9">
            <w:pPr>
              <w:jc w:val="center"/>
              <w:rPr>
                <w:rFonts w:ascii="Arial Narrow" w:hAnsi="Arial Narrow" w:cs="Arial"/>
                <w:b/>
                <w:sz w:val="18"/>
                <w:szCs w:val="18"/>
              </w:rPr>
            </w:pPr>
            <w:r w:rsidRPr="000961F0">
              <w:rPr>
                <w:rFonts w:ascii="Arial Narrow" w:hAnsi="Arial Narrow" w:cs="Arial"/>
                <w:b/>
                <w:sz w:val="18"/>
                <w:szCs w:val="18"/>
              </w:rPr>
              <w:t>Yes</w:t>
            </w:r>
          </w:p>
        </w:tc>
        <w:tc>
          <w:tcPr>
            <w:tcW w:w="630" w:type="dxa"/>
            <w:gridSpan w:val="2"/>
            <w:shd w:val="clear" w:color="auto" w:fill="C2D69B" w:themeFill="accent3" w:themeFillTint="99"/>
          </w:tcPr>
          <w:p w14:paraId="14C2C25F" w14:textId="77777777" w:rsidR="000776E9" w:rsidRPr="000961F0" w:rsidRDefault="000776E9" w:rsidP="000776E9">
            <w:pPr>
              <w:jc w:val="center"/>
              <w:rPr>
                <w:rFonts w:ascii="Arial Narrow" w:hAnsi="Arial Narrow" w:cs="Arial"/>
                <w:b/>
                <w:sz w:val="18"/>
                <w:szCs w:val="18"/>
              </w:rPr>
            </w:pPr>
            <w:r w:rsidRPr="000961F0">
              <w:rPr>
                <w:rFonts w:ascii="Arial Narrow" w:hAnsi="Arial Narrow" w:cs="Arial"/>
                <w:b/>
                <w:sz w:val="18"/>
                <w:szCs w:val="18"/>
              </w:rPr>
              <w:t>No</w:t>
            </w:r>
          </w:p>
        </w:tc>
        <w:tc>
          <w:tcPr>
            <w:tcW w:w="720" w:type="dxa"/>
            <w:gridSpan w:val="2"/>
            <w:shd w:val="clear" w:color="auto" w:fill="C2D69B" w:themeFill="accent3" w:themeFillTint="99"/>
          </w:tcPr>
          <w:p w14:paraId="0EA777A1" w14:textId="77777777" w:rsidR="000776E9" w:rsidRPr="000961F0" w:rsidRDefault="000776E9" w:rsidP="000776E9">
            <w:pPr>
              <w:jc w:val="center"/>
              <w:rPr>
                <w:rFonts w:ascii="Arial Narrow" w:hAnsi="Arial Narrow" w:cs="Arial"/>
                <w:b/>
                <w:sz w:val="18"/>
                <w:szCs w:val="18"/>
              </w:rPr>
            </w:pPr>
            <w:r w:rsidRPr="000961F0">
              <w:rPr>
                <w:rFonts w:ascii="Arial Narrow" w:hAnsi="Arial Narrow" w:cs="Arial"/>
                <w:b/>
                <w:sz w:val="18"/>
                <w:szCs w:val="18"/>
              </w:rPr>
              <w:t>N/A</w:t>
            </w:r>
          </w:p>
        </w:tc>
        <w:tc>
          <w:tcPr>
            <w:tcW w:w="720" w:type="dxa"/>
            <w:gridSpan w:val="2"/>
            <w:shd w:val="clear" w:color="auto" w:fill="C2D69B" w:themeFill="accent3" w:themeFillTint="99"/>
          </w:tcPr>
          <w:p w14:paraId="49A5090B" w14:textId="77777777" w:rsidR="000776E9" w:rsidRPr="000961F0" w:rsidRDefault="000776E9" w:rsidP="000776E9">
            <w:pPr>
              <w:jc w:val="center"/>
              <w:rPr>
                <w:rFonts w:ascii="Arial Narrow" w:hAnsi="Arial Narrow" w:cs="Arial"/>
                <w:b/>
                <w:sz w:val="18"/>
                <w:szCs w:val="18"/>
              </w:rPr>
            </w:pPr>
            <w:r w:rsidRPr="000961F0">
              <w:rPr>
                <w:rFonts w:ascii="Arial Narrow" w:hAnsi="Arial Narrow" w:cs="Arial"/>
                <w:b/>
                <w:sz w:val="18"/>
                <w:szCs w:val="18"/>
              </w:rPr>
              <w:t>Note</w:t>
            </w:r>
          </w:p>
        </w:tc>
      </w:tr>
      <w:tr w:rsidR="000776E9" w:rsidRPr="000961F0" w14:paraId="380E93F2" w14:textId="77777777" w:rsidTr="009302A4">
        <w:tc>
          <w:tcPr>
            <w:tcW w:w="7947" w:type="dxa"/>
            <w:gridSpan w:val="7"/>
          </w:tcPr>
          <w:p w14:paraId="7A07FA71" w14:textId="77777777" w:rsidR="000776E9" w:rsidRPr="000961F0" w:rsidRDefault="000776E9" w:rsidP="000776E9">
            <w:pPr>
              <w:rPr>
                <w:rFonts w:ascii="Arial Narrow" w:hAnsi="Arial Narrow" w:cs="Arial"/>
                <w:sz w:val="18"/>
                <w:szCs w:val="18"/>
              </w:rPr>
            </w:pPr>
            <w:r w:rsidRPr="000961F0">
              <w:rPr>
                <w:rFonts w:ascii="Arial Narrow" w:hAnsi="Arial Narrow" w:cs="Arial"/>
                <w:sz w:val="18"/>
                <w:szCs w:val="18"/>
              </w:rPr>
              <w:t>Are the sampling procedures provided?</w:t>
            </w:r>
          </w:p>
        </w:tc>
        <w:tc>
          <w:tcPr>
            <w:tcW w:w="630" w:type="dxa"/>
          </w:tcPr>
          <w:p w14:paraId="1F1FBE68" w14:textId="77777777" w:rsidR="000776E9" w:rsidRPr="000961F0" w:rsidRDefault="000776E9" w:rsidP="000776E9">
            <w:pPr>
              <w:jc w:val="center"/>
              <w:rPr>
                <w:rFonts w:ascii="Arial Narrow" w:hAnsi="Arial Narrow" w:cs="Arial"/>
                <w:b/>
                <w:sz w:val="18"/>
                <w:szCs w:val="18"/>
              </w:rPr>
            </w:pPr>
          </w:p>
        </w:tc>
        <w:tc>
          <w:tcPr>
            <w:tcW w:w="630" w:type="dxa"/>
            <w:gridSpan w:val="2"/>
          </w:tcPr>
          <w:p w14:paraId="1FD87147" w14:textId="77777777" w:rsidR="000776E9" w:rsidRPr="000961F0" w:rsidRDefault="000776E9" w:rsidP="000776E9">
            <w:pPr>
              <w:jc w:val="center"/>
              <w:rPr>
                <w:rFonts w:ascii="Arial Narrow" w:hAnsi="Arial Narrow" w:cs="Arial"/>
                <w:b/>
                <w:sz w:val="18"/>
                <w:szCs w:val="18"/>
              </w:rPr>
            </w:pPr>
          </w:p>
        </w:tc>
        <w:tc>
          <w:tcPr>
            <w:tcW w:w="720" w:type="dxa"/>
            <w:gridSpan w:val="2"/>
          </w:tcPr>
          <w:p w14:paraId="4D7E6DEF" w14:textId="77777777" w:rsidR="000776E9" w:rsidRPr="000961F0" w:rsidRDefault="000776E9" w:rsidP="000776E9">
            <w:pPr>
              <w:jc w:val="center"/>
              <w:rPr>
                <w:rFonts w:ascii="Arial Narrow" w:hAnsi="Arial Narrow" w:cs="Arial"/>
                <w:sz w:val="18"/>
                <w:szCs w:val="18"/>
              </w:rPr>
            </w:pPr>
          </w:p>
        </w:tc>
        <w:tc>
          <w:tcPr>
            <w:tcW w:w="720" w:type="dxa"/>
            <w:gridSpan w:val="2"/>
          </w:tcPr>
          <w:p w14:paraId="064C4C0F" w14:textId="77777777" w:rsidR="000776E9" w:rsidRPr="000961F0" w:rsidRDefault="009C5586" w:rsidP="000776E9">
            <w:pPr>
              <w:jc w:val="center"/>
              <w:rPr>
                <w:rFonts w:ascii="Arial Narrow" w:hAnsi="Arial Narrow" w:cs="Arial"/>
                <w:sz w:val="18"/>
                <w:szCs w:val="18"/>
              </w:rPr>
            </w:pPr>
            <w:r>
              <w:rPr>
                <w:rFonts w:ascii="Arial Narrow" w:hAnsi="Arial Narrow" w:cs="Arial"/>
                <w:sz w:val="18"/>
                <w:szCs w:val="18"/>
              </w:rPr>
              <w:t>18</w:t>
            </w:r>
          </w:p>
        </w:tc>
      </w:tr>
      <w:tr w:rsidR="000776E9" w:rsidRPr="000961F0" w14:paraId="4CEED7BD" w14:textId="77777777" w:rsidTr="009302A4">
        <w:tc>
          <w:tcPr>
            <w:tcW w:w="7947" w:type="dxa"/>
            <w:gridSpan w:val="7"/>
          </w:tcPr>
          <w:p w14:paraId="224E831B" w14:textId="77777777" w:rsidR="000776E9" w:rsidRPr="000961F0" w:rsidRDefault="000776E9" w:rsidP="000776E9">
            <w:pPr>
              <w:rPr>
                <w:rFonts w:ascii="Arial Narrow" w:hAnsi="Arial Narrow" w:cs="Arial"/>
                <w:sz w:val="18"/>
                <w:szCs w:val="18"/>
              </w:rPr>
            </w:pPr>
            <w:r w:rsidRPr="000961F0">
              <w:rPr>
                <w:rFonts w:ascii="Arial Narrow" w:hAnsi="Arial Narrow" w:cs="Arial"/>
                <w:sz w:val="18"/>
                <w:szCs w:val="18"/>
              </w:rPr>
              <w:t>Were all samples submitted to the laboratory in time?</w:t>
            </w:r>
          </w:p>
        </w:tc>
        <w:tc>
          <w:tcPr>
            <w:tcW w:w="630" w:type="dxa"/>
          </w:tcPr>
          <w:p w14:paraId="390874A2" w14:textId="77777777" w:rsidR="000776E9" w:rsidRPr="000961F0" w:rsidRDefault="000776E9" w:rsidP="000776E9">
            <w:pPr>
              <w:jc w:val="center"/>
              <w:rPr>
                <w:rFonts w:ascii="Arial Narrow" w:hAnsi="Arial Narrow" w:cs="Arial"/>
                <w:b/>
                <w:sz w:val="18"/>
                <w:szCs w:val="18"/>
              </w:rPr>
            </w:pPr>
          </w:p>
        </w:tc>
        <w:tc>
          <w:tcPr>
            <w:tcW w:w="630" w:type="dxa"/>
            <w:gridSpan w:val="2"/>
          </w:tcPr>
          <w:p w14:paraId="146F2BD1" w14:textId="77777777" w:rsidR="000776E9" w:rsidRPr="000961F0" w:rsidRDefault="000776E9" w:rsidP="000776E9">
            <w:pPr>
              <w:jc w:val="center"/>
              <w:rPr>
                <w:rFonts w:ascii="Arial Narrow" w:hAnsi="Arial Narrow" w:cs="Arial"/>
                <w:b/>
                <w:sz w:val="18"/>
                <w:szCs w:val="18"/>
              </w:rPr>
            </w:pPr>
          </w:p>
        </w:tc>
        <w:tc>
          <w:tcPr>
            <w:tcW w:w="720" w:type="dxa"/>
            <w:gridSpan w:val="2"/>
          </w:tcPr>
          <w:p w14:paraId="07F0B6EA" w14:textId="77777777" w:rsidR="000776E9" w:rsidRPr="000961F0" w:rsidRDefault="000776E9" w:rsidP="000776E9">
            <w:pPr>
              <w:jc w:val="center"/>
              <w:rPr>
                <w:rFonts w:ascii="Arial Narrow" w:hAnsi="Arial Narrow" w:cs="Arial"/>
                <w:sz w:val="18"/>
                <w:szCs w:val="18"/>
              </w:rPr>
            </w:pPr>
          </w:p>
        </w:tc>
        <w:tc>
          <w:tcPr>
            <w:tcW w:w="720" w:type="dxa"/>
            <w:gridSpan w:val="2"/>
          </w:tcPr>
          <w:p w14:paraId="38A5D526" w14:textId="77777777" w:rsidR="000776E9" w:rsidRPr="000961F0" w:rsidRDefault="009C5586" w:rsidP="000776E9">
            <w:pPr>
              <w:jc w:val="center"/>
              <w:rPr>
                <w:rFonts w:ascii="Arial Narrow" w:hAnsi="Arial Narrow" w:cs="Arial"/>
                <w:sz w:val="18"/>
                <w:szCs w:val="18"/>
              </w:rPr>
            </w:pPr>
            <w:r>
              <w:rPr>
                <w:rFonts w:ascii="Arial Narrow" w:hAnsi="Arial Narrow" w:cs="Arial"/>
                <w:sz w:val="18"/>
                <w:szCs w:val="18"/>
              </w:rPr>
              <w:t>19</w:t>
            </w:r>
          </w:p>
        </w:tc>
      </w:tr>
      <w:tr w:rsidR="000776E9" w:rsidRPr="000961F0" w14:paraId="57FAC5B3" w14:textId="77777777" w:rsidTr="009302A4">
        <w:tc>
          <w:tcPr>
            <w:tcW w:w="7947" w:type="dxa"/>
            <w:gridSpan w:val="7"/>
          </w:tcPr>
          <w:p w14:paraId="01D74BB3" w14:textId="77777777" w:rsidR="000776E9" w:rsidRPr="000961F0" w:rsidRDefault="000776E9" w:rsidP="000776E9">
            <w:pPr>
              <w:rPr>
                <w:rFonts w:ascii="Arial Narrow" w:hAnsi="Arial Narrow" w:cs="Arial"/>
                <w:sz w:val="18"/>
                <w:szCs w:val="18"/>
              </w:rPr>
            </w:pPr>
            <w:r w:rsidRPr="000961F0">
              <w:rPr>
                <w:rFonts w:ascii="Arial Narrow" w:hAnsi="Arial Narrow" w:cs="Arial"/>
                <w:sz w:val="18"/>
                <w:szCs w:val="18"/>
              </w:rPr>
              <w:t>Were all samples extracted and analysed in the laboratory in time?</w:t>
            </w:r>
          </w:p>
        </w:tc>
        <w:tc>
          <w:tcPr>
            <w:tcW w:w="630" w:type="dxa"/>
          </w:tcPr>
          <w:p w14:paraId="3B7FC3EE" w14:textId="77777777" w:rsidR="000776E9" w:rsidRPr="000961F0" w:rsidRDefault="000776E9" w:rsidP="000776E9">
            <w:pPr>
              <w:jc w:val="center"/>
              <w:rPr>
                <w:rFonts w:ascii="Arial Narrow" w:hAnsi="Arial Narrow" w:cs="Arial"/>
                <w:b/>
                <w:sz w:val="18"/>
                <w:szCs w:val="18"/>
              </w:rPr>
            </w:pPr>
          </w:p>
        </w:tc>
        <w:tc>
          <w:tcPr>
            <w:tcW w:w="630" w:type="dxa"/>
            <w:gridSpan w:val="2"/>
          </w:tcPr>
          <w:p w14:paraId="2F8C5A41" w14:textId="77777777" w:rsidR="000776E9" w:rsidRPr="000961F0" w:rsidRDefault="000776E9" w:rsidP="000776E9">
            <w:pPr>
              <w:jc w:val="center"/>
              <w:rPr>
                <w:rFonts w:ascii="Arial Narrow" w:hAnsi="Arial Narrow" w:cs="Arial"/>
                <w:b/>
                <w:sz w:val="18"/>
                <w:szCs w:val="18"/>
              </w:rPr>
            </w:pPr>
          </w:p>
        </w:tc>
        <w:tc>
          <w:tcPr>
            <w:tcW w:w="720" w:type="dxa"/>
            <w:gridSpan w:val="2"/>
          </w:tcPr>
          <w:p w14:paraId="366F4375" w14:textId="77777777" w:rsidR="000776E9" w:rsidRPr="000961F0" w:rsidRDefault="000776E9" w:rsidP="000776E9">
            <w:pPr>
              <w:jc w:val="center"/>
              <w:rPr>
                <w:rFonts w:ascii="Arial Narrow" w:hAnsi="Arial Narrow" w:cs="Arial"/>
                <w:sz w:val="18"/>
                <w:szCs w:val="18"/>
              </w:rPr>
            </w:pPr>
          </w:p>
        </w:tc>
        <w:tc>
          <w:tcPr>
            <w:tcW w:w="720" w:type="dxa"/>
            <w:gridSpan w:val="2"/>
          </w:tcPr>
          <w:p w14:paraId="657BC328" w14:textId="77777777" w:rsidR="000776E9" w:rsidRPr="000961F0" w:rsidRDefault="009C5586" w:rsidP="000776E9">
            <w:pPr>
              <w:jc w:val="center"/>
              <w:rPr>
                <w:rFonts w:ascii="Arial Narrow" w:hAnsi="Arial Narrow" w:cs="Arial"/>
                <w:sz w:val="18"/>
                <w:szCs w:val="18"/>
              </w:rPr>
            </w:pPr>
            <w:r>
              <w:rPr>
                <w:rFonts w:ascii="Arial Narrow" w:hAnsi="Arial Narrow" w:cs="Arial"/>
                <w:sz w:val="18"/>
                <w:szCs w:val="18"/>
              </w:rPr>
              <w:t>19</w:t>
            </w:r>
          </w:p>
        </w:tc>
      </w:tr>
      <w:tr w:rsidR="000776E9" w:rsidRPr="000961F0" w14:paraId="084E068E" w14:textId="77777777" w:rsidTr="009302A4">
        <w:tc>
          <w:tcPr>
            <w:tcW w:w="7947" w:type="dxa"/>
            <w:gridSpan w:val="7"/>
          </w:tcPr>
          <w:p w14:paraId="4A7F3AA5" w14:textId="77777777" w:rsidR="000776E9" w:rsidRPr="000961F0" w:rsidRDefault="000776E9" w:rsidP="000776E9">
            <w:pPr>
              <w:rPr>
                <w:rFonts w:ascii="Arial Narrow" w:hAnsi="Arial Narrow" w:cs="Arial"/>
                <w:sz w:val="18"/>
                <w:szCs w:val="18"/>
              </w:rPr>
            </w:pPr>
            <w:r w:rsidRPr="000961F0">
              <w:rPr>
                <w:rFonts w:ascii="Arial Narrow" w:hAnsi="Arial Narrow" w:cs="Arial"/>
                <w:sz w:val="18"/>
                <w:szCs w:val="18"/>
              </w:rPr>
              <w:t>Are all laboratory reports included?</w:t>
            </w:r>
          </w:p>
        </w:tc>
        <w:tc>
          <w:tcPr>
            <w:tcW w:w="630" w:type="dxa"/>
          </w:tcPr>
          <w:p w14:paraId="0DF9A4E2" w14:textId="77777777" w:rsidR="000776E9" w:rsidRPr="000961F0" w:rsidRDefault="000776E9" w:rsidP="000776E9">
            <w:pPr>
              <w:jc w:val="center"/>
              <w:rPr>
                <w:rFonts w:ascii="Arial Narrow" w:hAnsi="Arial Narrow" w:cs="Arial"/>
                <w:b/>
                <w:sz w:val="18"/>
                <w:szCs w:val="18"/>
              </w:rPr>
            </w:pPr>
          </w:p>
        </w:tc>
        <w:tc>
          <w:tcPr>
            <w:tcW w:w="630" w:type="dxa"/>
            <w:gridSpan w:val="2"/>
          </w:tcPr>
          <w:p w14:paraId="3D373CE1" w14:textId="77777777" w:rsidR="000776E9" w:rsidRPr="000961F0" w:rsidRDefault="000776E9" w:rsidP="000776E9">
            <w:pPr>
              <w:jc w:val="center"/>
              <w:rPr>
                <w:rFonts w:ascii="Arial Narrow" w:hAnsi="Arial Narrow" w:cs="Arial"/>
                <w:b/>
                <w:sz w:val="18"/>
                <w:szCs w:val="18"/>
              </w:rPr>
            </w:pPr>
          </w:p>
        </w:tc>
        <w:tc>
          <w:tcPr>
            <w:tcW w:w="720" w:type="dxa"/>
            <w:gridSpan w:val="2"/>
          </w:tcPr>
          <w:p w14:paraId="0B276838" w14:textId="77777777" w:rsidR="000776E9" w:rsidRPr="000961F0" w:rsidRDefault="000776E9" w:rsidP="000776E9">
            <w:pPr>
              <w:jc w:val="center"/>
              <w:rPr>
                <w:rFonts w:ascii="Arial Narrow" w:hAnsi="Arial Narrow" w:cs="Arial"/>
                <w:sz w:val="18"/>
                <w:szCs w:val="18"/>
              </w:rPr>
            </w:pPr>
          </w:p>
        </w:tc>
        <w:tc>
          <w:tcPr>
            <w:tcW w:w="720" w:type="dxa"/>
            <w:gridSpan w:val="2"/>
          </w:tcPr>
          <w:p w14:paraId="01D5F614" w14:textId="77777777" w:rsidR="000776E9" w:rsidRPr="000961F0" w:rsidRDefault="009C5586" w:rsidP="000776E9">
            <w:pPr>
              <w:jc w:val="center"/>
              <w:rPr>
                <w:rFonts w:ascii="Arial Narrow" w:hAnsi="Arial Narrow" w:cs="Arial"/>
                <w:sz w:val="18"/>
                <w:szCs w:val="18"/>
              </w:rPr>
            </w:pPr>
            <w:r>
              <w:rPr>
                <w:rFonts w:ascii="Arial Narrow" w:hAnsi="Arial Narrow" w:cs="Arial"/>
                <w:sz w:val="18"/>
                <w:szCs w:val="18"/>
              </w:rPr>
              <w:t>19</w:t>
            </w:r>
          </w:p>
        </w:tc>
      </w:tr>
      <w:tr w:rsidR="000776E9" w:rsidRPr="000961F0" w14:paraId="0338FAFD" w14:textId="77777777" w:rsidTr="009302A4">
        <w:tc>
          <w:tcPr>
            <w:tcW w:w="7947" w:type="dxa"/>
            <w:gridSpan w:val="7"/>
          </w:tcPr>
          <w:p w14:paraId="345E2C49" w14:textId="77777777" w:rsidR="000776E9" w:rsidRPr="000961F0" w:rsidRDefault="000776E9" w:rsidP="000776E9">
            <w:pPr>
              <w:rPr>
                <w:rFonts w:ascii="Arial Narrow" w:hAnsi="Arial Narrow" w:cs="Arial"/>
                <w:sz w:val="18"/>
                <w:szCs w:val="18"/>
              </w:rPr>
            </w:pPr>
            <w:r w:rsidRPr="000961F0">
              <w:rPr>
                <w:rFonts w:ascii="Arial Narrow" w:hAnsi="Arial Narrow" w:cs="Arial"/>
                <w:sz w:val="18"/>
                <w:szCs w:val="18"/>
              </w:rPr>
              <w:t>Is a chain of custody and sample integrity receipt from the laboratory included?</w:t>
            </w:r>
          </w:p>
        </w:tc>
        <w:tc>
          <w:tcPr>
            <w:tcW w:w="630" w:type="dxa"/>
          </w:tcPr>
          <w:p w14:paraId="1BD5CDEB" w14:textId="77777777" w:rsidR="000776E9" w:rsidRPr="000961F0" w:rsidRDefault="000776E9" w:rsidP="000776E9">
            <w:pPr>
              <w:jc w:val="center"/>
              <w:rPr>
                <w:rFonts w:ascii="Arial Narrow" w:hAnsi="Arial Narrow" w:cs="Arial"/>
                <w:b/>
                <w:sz w:val="18"/>
                <w:szCs w:val="18"/>
              </w:rPr>
            </w:pPr>
          </w:p>
        </w:tc>
        <w:tc>
          <w:tcPr>
            <w:tcW w:w="630" w:type="dxa"/>
            <w:gridSpan w:val="2"/>
          </w:tcPr>
          <w:p w14:paraId="7449800E" w14:textId="77777777" w:rsidR="000776E9" w:rsidRPr="000961F0" w:rsidRDefault="000776E9" w:rsidP="000776E9">
            <w:pPr>
              <w:jc w:val="center"/>
              <w:rPr>
                <w:rFonts w:ascii="Arial Narrow" w:hAnsi="Arial Narrow" w:cs="Arial"/>
                <w:b/>
                <w:sz w:val="18"/>
                <w:szCs w:val="18"/>
              </w:rPr>
            </w:pPr>
          </w:p>
        </w:tc>
        <w:tc>
          <w:tcPr>
            <w:tcW w:w="720" w:type="dxa"/>
            <w:gridSpan w:val="2"/>
          </w:tcPr>
          <w:p w14:paraId="42C28CD0" w14:textId="77777777" w:rsidR="000776E9" w:rsidRPr="000961F0" w:rsidRDefault="000776E9" w:rsidP="000776E9">
            <w:pPr>
              <w:jc w:val="center"/>
              <w:rPr>
                <w:rFonts w:ascii="Arial Narrow" w:hAnsi="Arial Narrow" w:cs="Arial"/>
                <w:sz w:val="18"/>
                <w:szCs w:val="18"/>
              </w:rPr>
            </w:pPr>
          </w:p>
        </w:tc>
        <w:tc>
          <w:tcPr>
            <w:tcW w:w="720" w:type="dxa"/>
            <w:gridSpan w:val="2"/>
          </w:tcPr>
          <w:p w14:paraId="3CA0E333" w14:textId="77777777" w:rsidR="000776E9" w:rsidRPr="000961F0" w:rsidRDefault="009C5586" w:rsidP="000776E9">
            <w:pPr>
              <w:jc w:val="center"/>
              <w:rPr>
                <w:rFonts w:ascii="Arial Narrow" w:hAnsi="Arial Narrow" w:cs="Arial"/>
                <w:sz w:val="18"/>
                <w:szCs w:val="18"/>
              </w:rPr>
            </w:pPr>
            <w:r>
              <w:rPr>
                <w:rFonts w:ascii="Arial Narrow" w:hAnsi="Arial Narrow" w:cs="Arial"/>
                <w:sz w:val="18"/>
                <w:szCs w:val="18"/>
              </w:rPr>
              <w:t>19</w:t>
            </w:r>
          </w:p>
        </w:tc>
      </w:tr>
      <w:tr w:rsidR="000776E9" w:rsidRPr="000961F0" w14:paraId="292DEF43" w14:textId="77777777" w:rsidTr="009302A4">
        <w:tc>
          <w:tcPr>
            <w:tcW w:w="7947" w:type="dxa"/>
            <w:gridSpan w:val="7"/>
          </w:tcPr>
          <w:p w14:paraId="3C017F1F" w14:textId="77777777" w:rsidR="000776E9" w:rsidRPr="000961F0" w:rsidRDefault="000776E9" w:rsidP="000776E9">
            <w:pPr>
              <w:rPr>
                <w:rFonts w:ascii="Arial Narrow" w:hAnsi="Arial Narrow" w:cs="Arial"/>
                <w:sz w:val="18"/>
                <w:szCs w:val="18"/>
              </w:rPr>
            </w:pPr>
            <w:r w:rsidRPr="000961F0">
              <w:rPr>
                <w:rFonts w:ascii="Arial Narrow" w:hAnsi="Arial Narrow" w:cs="Arial"/>
                <w:sz w:val="18"/>
                <w:szCs w:val="18"/>
              </w:rPr>
              <w:t>Are relative percent differences provided and within acceptable range?</w:t>
            </w:r>
          </w:p>
        </w:tc>
        <w:tc>
          <w:tcPr>
            <w:tcW w:w="630" w:type="dxa"/>
          </w:tcPr>
          <w:p w14:paraId="20769F7C" w14:textId="77777777" w:rsidR="000776E9" w:rsidRPr="000961F0" w:rsidRDefault="000776E9" w:rsidP="000776E9">
            <w:pPr>
              <w:jc w:val="center"/>
              <w:rPr>
                <w:rFonts w:ascii="Arial Narrow" w:hAnsi="Arial Narrow" w:cs="Arial"/>
                <w:b/>
                <w:sz w:val="18"/>
                <w:szCs w:val="18"/>
              </w:rPr>
            </w:pPr>
          </w:p>
        </w:tc>
        <w:tc>
          <w:tcPr>
            <w:tcW w:w="630" w:type="dxa"/>
            <w:gridSpan w:val="2"/>
          </w:tcPr>
          <w:p w14:paraId="01D10CA7" w14:textId="77777777" w:rsidR="000776E9" w:rsidRPr="000961F0" w:rsidRDefault="000776E9" w:rsidP="000776E9">
            <w:pPr>
              <w:jc w:val="center"/>
              <w:rPr>
                <w:rFonts w:ascii="Arial Narrow" w:hAnsi="Arial Narrow" w:cs="Arial"/>
                <w:b/>
                <w:sz w:val="18"/>
                <w:szCs w:val="18"/>
              </w:rPr>
            </w:pPr>
          </w:p>
        </w:tc>
        <w:tc>
          <w:tcPr>
            <w:tcW w:w="720" w:type="dxa"/>
            <w:gridSpan w:val="2"/>
          </w:tcPr>
          <w:p w14:paraId="4BDF0369" w14:textId="77777777" w:rsidR="000776E9" w:rsidRPr="000961F0" w:rsidRDefault="000776E9" w:rsidP="000776E9">
            <w:pPr>
              <w:jc w:val="center"/>
              <w:rPr>
                <w:rFonts w:ascii="Arial Narrow" w:hAnsi="Arial Narrow" w:cs="Arial"/>
                <w:sz w:val="18"/>
                <w:szCs w:val="18"/>
              </w:rPr>
            </w:pPr>
          </w:p>
        </w:tc>
        <w:tc>
          <w:tcPr>
            <w:tcW w:w="720" w:type="dxa"/>
            <w:gridSpan w:val="2"/>
          </w:tcPr>
          <w:p w14:paraId="4592BB72" w14:textId="77777777" w:rsidR="000776E9" w:rsidRPr="000961F0" w:rsidRDefault="009C5586" w:rsidP="000776E9">
            <w:pPr>
              <w:jc w:val="center"/>
              <w:rPr>
                <w:rFonts w:ascii="Arial Narrow" w:hAnsi="Arial Narrow" w:cs="Arial"/>
                <w:sz w:val="18"/>
                <w:szCs w:val="18"/>
              </w:rPr>
            </w:pPr>
            <w:r>
              <w:rPr>
                <w:rFonts w:ascii="Arial Narrow" w:hAnsi="Arial Narrow" w:cs="Arial"/>
                <w:sz w:val="18"/>
                <w:szCs w:val="18"/>
              </w:rPr>
              <w:t>20</w:t>
            </w:r>
          </w:p>
        </w:tc>
      </w:tr>
      <w:tr w:rsidR="000776E9" w:rsidRPr="000961F0" w14:paraId="5D0DEFA7" w14:textId="77777777" w:rsidTr="009302A4">
        <w:tc>
          <w:tcPr>
            <w:tcW w:w="7947" w:type="dxa"/>
            <w:gridSpan w:val="7"/>
          </w:tcPr>
          <w:p w14:paraId="6240B7ED" w14:textId="77777777" w:rsidR="000776E9" w:rsidRPr="000961F0" w:rsidRDefault="000776E9" w:rsidP="000776E9">
            <w:pPr>
              <w:rPr>
                <w:rFonts w:ascii="Arial Narrow" w:hAnsi="Arial Narrow" w:cs="Arial"/>
                <w:sz w:val="18"/>
                <w:szCs w:val="18"/>
              </w:rPr>
            </w:pPr>
            <w:r w:rsidRPr="000961F0">
              <w:rPr>
                <w:rFonts w:ascii="Arial Narrow" w:hAnsi="Arial Narrow" w:cs="Arial"/>
                <w:sz w:val="18"/>
                <w:szCs w:val="18"/>
              </w:rPr>
              <w:t>Is groundwater sampling QA/QC provided?</w:t>
            </w:r>
          </w:p>
        </w:tc>
        <w:tc>
          <w:tcPr>
            <w:tcW w:w="630" w:type="dxa"/>
          </w:tcPr>
          <w:p w14:paraId="67DCF016" w14:textId="77777777" w:rsidR="000776E9" w:rsidRPr="000961F0" w:rsidRDefault="000776E9" w:rsidP="000776E9">
            <w:pPr>
              <w:jc w:val="center"/>
              <w:rPr>
                <w:rFonts w:ascii="Arial Narrow" w:hAnsi="Arial Narrow" w:cs="Arial"/>
                <w:b/>
                <w:sz w:val="18"/>
                <w:szCs w:val="18"/>
              </w:rPr>
            </w:pPr>
          </w:p>
        </w:tc>
        <w:tc>
          <w:tcPr>
            <w:tcW w:w="630" w:type="dxa"/>
            <w:gridSpan w:val="2"/>
          </w:tcPr>
          <w:p w14:paraId="21F378E6" w14:textId="77777777" w:rsidR="000776E9" w:rsidRPr="000961F0" w:rsidRDefault="000776E9" w:rsidP="000776E9">
            <w:pPr>
              <w:jc w:val="center"/>
              <w:rPr>
                <w:rFonts w:ascii="Arial Narrow" w:hAnsi="Arial Narrow" w:cs="Arial"/>
                <w:b/>
                <w:sz w:val="18"/>
                <w:szCs w:val="18"/>
              </w:rPr>
            </w:pPr>
          </w:p>
        </w:tc>
        <w:tc>
          <w:tcPr>
            <w:tcW w:w="720" w:type="dxa"/>
            <w:gridSpan w:val="2"/>
          </w:tcPr>
          <w:p w14:paraId="1471E187" w14:textId="77777777" w:rsidR="000776E9" w:rsidRPr="000961F0" w:rsidRDefault="000776E9" w:rsidP="000776E9">
            <w:pPr>
              <w:jc w:val="center"/>
              <w:rPr>
                <w:rFonts w:ascii="Arial Narrow" w:hAnsi="Arial Narrow" w:cs="Arial"/>
                <w:sz w:val="18"/>
                <w:szCs w:val="18"/>
              </w:rPr>
            </w:pPr>
          </w:p>
        </w:tc>
        <w:tc>
          <w:tcPr>
            <w:tcW w:w="720" w:type="dxa"/>
            <w:gridSpan w:val="2"/>
          </w:tcPr>
          <w:p w14:paraId="6FE5C6F1" w14:textId="77777777" w:rsidR="000776E9" w:rsidRPr="000961F0" w:rsidRDefault="009C5586" w:rsidP="000776E9">
            <w:pPr>
              <w:jc w:val="center"/>
              <w:rPr>
                <w:rFonts w:ascii="Arial Narrow" w:hAnsi="Arial Narrow" w:cs="Arial"/>
                <w:sz w:val="18"/>
                <w:szCs w:val="18"/>
              </w:rPr>
            </w:pPr>
            <w:r>
              <w:rPr>
                <w:rFonts w:ascii="Arial Narrow" w:hAnsi="Arial Narrow" w:cs="Arial"/>
                <w:sz w:val="18"/>
                <w:szCs w:val="18"/>
              </w:rPr>
              <w:t>21</w:t>
            </w:r>
          </w:p>
        </w:tc>
      </w:tr>
      <w:tr w:rsidR="000776E9" w:rsidRPr="000961F0" w14:paraId="3485F3AF" w14:textId="77777777" w:rsidTr="009302A4">
        <w:tc>
          <w:tcPr>
            <w:tcW w:w="477" w:type="dxa"/>
            <w:shd w:val="clear" w:color="auto" w:fill="C2D69B" w:themeFill="accent3" w:themeFillTint="99"/>
          </w:tcPr>
          <w:p w14:paraId="7AAFCD47" w14:textId="77777777" w:rsidR="000776E9" w:rsidRPr="000961F0" w:rsidRDefault="000776E9" w:rsidP="000776E9">
            <w:pPr>
              <w:rPr>
                <w:rFonts w:ascii="Arial Narrow" w:hAnsi="Arial Narrow" w:cs="Arial"/>
                <w:b/>
                <w:sz w:val="18"/>
                <w:szCs w:val="18"/>
              </w:rPr>
            </w:pPr>
            <w:r w:rsidRPr="000961F0">
              <w:rPr>
                <w:rFonts w:ascii="Arial Narrow" w:hAnsi="Arial Narrow" w:cs="Arial"/>
                <w:b/>
                <w:sz w:val="18"/>
                <w:szCs w:val="18"/>
              </w:rPr>
              <w:t>E</w:t>
            </w:r>
          </w:p>
        </w:tc>
        <w:tc>
          <w:tcPr>
            <w:tcW w:w="7470" w:type="dxa"/>
            <w:gridSpan w:val="6"/>
            <w:shd w:val="clear" w:color="auto" w:fill="C2D69B" w:themeFill="accent3" w:themeFillTint="99"/>
          </w:tcPr>
          <w:p w14:paraId="45632769" w14:textId="77777777" w:rsidR="000776E9" w:rsidRPr="000961F0" w:rsidRDefault="000776E9" w:rsidP="009302A4">
            <w:pPr>
              <w:jc w:val="center"/>
              <w:rPr>
                <w:rFonts w:ascii="Arial Narrow" w:hAnsi="Arial Narrow" w:cs="Arial"/>
                <w:b/>
                <w:sz w:val="18"/>
                <w:szCs w:val="18"/>
              </w:rPr>
            </w:pPr>
            <w:r w:rsidRPr="000961F0">
              <w:rPr>
                <w:rFonts w:ascii="Arial Narrow" w:hAnsi="Arial Narrow" w:cs="Arial"/>
                <w:b/>
                <w:sz w:val="18"/>
                <w:szCs w:val="18"/>
              </w:rPr>
              <w:t>CONCLUSION VALIDITY</w:t>
            </w:r>
          </w:p>
        </w:tc>
        <w:tc>
          <w:tcPr>
            <w:tcW w:w="630" w:type="dxa"/>
            <w:shd w:val="clear" w:color="auto" w:fill="C2D69B" w:themeFill="accent3" w:themeFillTint="99"/>
          </w:tcPr>
          <w:p w14:paraId="07EBC27C" w14:textId="77777777" w:rsidR="000776E9" w:rsidRPr="000961F0" w:rsidRDefault="000776E9" w:rsidP="000776E9">
            <w:pPr>
              <w:jc w:val="center"/>
              <w:rPr>
                <w:rFonts w:ascii="Arial Narrow" w:hAnsi="Arial Narrow" w:cs="Arial"/>
                <w:b/>
                <w:sz w:val="18"/>
                <w:szCs w:val="18"/>
              </w:rPr>
            </w:pPr>
            <w:r w:rsidRPr="000961F0">
              <w:rPr>
                <w:rFonts w:ascii="Arial Narrow" w:hAnsi="Arial Narrow" w:cs="Arial"/>
                <w:b/>
                <w:sz w:val="18"/>
                <w:szCs w:val="18"/>
              </w:rPr>
              <w:t>Yes</w:t>
            </w:r>
          </w:p>
        </w:tc>
        <w:tc>
          <w:tcPr>
            <w:tcW w:w="630" w:type="dxa"/>
            <w:gridSpan w:val="2"/>
            <w:shd w:val="clear" w:color="auto" w:fill="C2D69B" w:themeFill="accent3" w:themeFillTint="99"/>
          </w:tcPr>
          <w:p w14:paraId="7A90D2A1" w14:textId="77777777" w:rsidR="000776E9" w:rsidRPr="000961F0" w:rsidRDefault="000776E9" w:rsidP="000776E9">
            <w:pPr>
              <w:jc w:val="center"/>
              <w:rPr>
                <w:rFonts w:ascii="Arial Narrow" w:hAnsi="Arial Narrow" w:cs="Arial"/>
                <w:b/>
                <w:sz w:val="18"/>
                <w:szCs w:val="18"/>
              </w:rPr>
            </w:pPr>
            <w:r w:rsidRPr="000961F0">
              <w:rPr>
                <w:rFonts w:ascii="Arial Narrow" w:hAnsi="Arial Narrow" w:cs="Arial"/>
                <w:b/>
                <w:sz w:val="18"/>
                <w:szCs w:val="18"/>
              </w:rPr>
              <w:t>No</w:t>
            </w:r>
          </w:p>
        </w:tc>
        <w:tc>
          <w:tcPr>
            <w:tcW w:w="720" w:type="dxa"/>
            <w:gridSpan w:val="2"/>
            <w:shd w:val="clear" w:color="auto" w:fill="C2D69B" w:themeFill="accent3" w:themeFillTint="99"/>
          </w:tcPr>
          <w:p w14:paraId="20ED648C" w14:textId="77777777" w:rsidR="000776E9" w:rsidRPr="000961F0" w:rsidRDefault="000776E9" w:rsidP="000776E9">
            <w:pPr>
              <w:jc w:val="center"/>
              <w:rPr>
                <w:rFonts w:ascii="Arial Narrow" w:hAnsi="Arial Narrow" w:cs="Arial"/>
                <w:b/>
                <w:sz w:val="18"/>
                <w:szCs w:val="18"/>
              </w:rPr>
            </w:pPr>
            <w:r w:rsidRPr="000961F0">
              <w:rPr>
                <w:rFonts w:ascii="Arial Narrow" w:hAnsi="Arial Narrow" w:cs="Arial"/>
                <w:b/>
                <w:sz w:val="18"/>
                <w:szCs w:val="18"/>
              </w:rPr>
              <w:t>N/A</w:t>
            </w:r>
          </w:p>
        </w:tc>
        <w:tc>
          <w:tcPr>
            <w:tcW w:w="720" w:type="dxa"/>
            <w:gridSpan w:val="2"/>
            <w:shd w:val="clear" w:color="auto" w:fill="C2D69B" w:themeFill="accent3" w:themeFillTint="99"/>
          </w:tcPr>
          <w:p w14:paraId="4E3724A7" w14:textId="77777777" w:rsidR="000776E9" w:rsidRPr="000961F0" w:rsidRDefault="000776E9" w:rsidP="000776E9">
            <w:pPr>
              <w:jc w:val="center"/>
              <w:rPr>
                <w:rFonts w:ascii="Arial Narrow" w:hAnsi="Arial Narrow" w:cs="Arial"/>
                <w:b/>
                <w:sz w:val="18"/>
                <w:szCs w:val="18"/>
              </w:rPr>
            </w:pPr>
            <w:r w:rsidRPr="000961F0">
              <w:rPr>
                <w:rFonts w:ascii="Arial Narrow" w:hAnsi="Arial Narrow" w:cs="Arial"/>
                <w:b/>
                <w:sz w:val="18"/>
                <w:szCs w:val="18"/>
              </w:rPr>
              <w:t>Note</w:t>
            </w:r>
          </w:p>
        </w:tc>
      </w:tr>
      <w:tr w:rsidR="000776E9" w:rsidRPr="000961F0" w14:paraId="7937473D" w14:textId="77777777" w:rsidTr="009302A4">
        <w:tc>
          <w:tcPr>
            <w:tcW w:w="7947" w:type="dxa"/>
            <w:gridSpan w:val="7"/>
          </w:tcPr>
          <w:p w14:paraId="11E25253" w14:textId="77777777" w:rsidR="000776E9" w:rsidRPr="000961F0" w:rsidRDefault="000776E9" w:rsidP="000776E9">
            <w:pPr>
              <w:rPr>
                <w:rFonts w:ascii="Arial Narrow" w:hAnsi="Arial Narrow" w:cs="Arial"/>
                <w:sz w:val="18"/>
                <w:szCs w:val="18"/>
              </w:rPr>
            </w:pPr>
            <w:r w:rsidRPr="000961F0">
              <w:rPr>
                <w:rFonts w:ascii="Arial Narrow" w:hAnsi="Arial Narrow" w:cs="Arial"/>
                <w:sz w:val="18"/>
                <w:szCs w:val="18"/>
              </w:rPr>
              <w:t>Are investigation conclusions provided and valid?</w:t>
            </w:r>
          </w:p>
        </w:tc>
        <w:tc>
          <w:tcPr>
            <w:tcW w:w="630" w:type="dxa"/>
          </w:tcPr>
          <w:p w14:paraId="327CF426" w14:textId="77777777" w:rsidR="000776E9" w:rsidRPr="000961F0" w:rsidRDefault="000776E9" w:rsidP="000776E9">
            <w:pPr>
              <w:jc w:val="center"/>
              <w:rPr>
                <w:rFonts w:ascii="Arial Narrow" w:hAnsi="Arial Narrow" w:cs="Arial"/>
                <w:b/>
                <w:sz w:val="18"/>
                <w:szCs w:val="18"/>
              </w:rPr>
            </w:pPr>
          </w:p>
        </w:tc>
        <w:tc>
          <w:tcPr>
            <w:tcW w:w="630" w:type="dxa"/>
            <w:gridSpan w:val="2"/>
          </w:tcPr>
          <w:p w14:paraId="7EAF1FE8" w14:textId="77777777" w:rsidR="000776E9" w:rsidRPr="000961F0" w:rsidRDefault="000776E9" w:rsidP="000776E9">
            <w:pPr>
              <w:jc w:val="center"/>
              <w:rPr>
                <w:rFonts w:ascii="Arial Narrow" w:hAnsi="Arial Narrow" w:cs="Arial"/>
                <w:b/>
                <w:sz w:val="18"/>
                <w:szCs w:val="18"/>
              </w:rPr>
            </w:pPr>
          </w:p>
        </w:tc>
        <w:tc>
          <w:tcPr>
            <w:tcW w:w="720" w:type="dxa"/>
            <w:gridSpan w:val="2"/>
          </w:tcPr>
          <w:p w14:paraId="1F67F9C6" w14:textId="77777777" w:rsidR="000776E9" w:rsidRPr="000961F0" w:rsidRDefault="000776E9" w:rsidP="000776E9">
            <w:pPr>
              <w:jc w:val="center"/>
              <w:rPr>
                <w:rFonts w:ascii="Arial Narrow" w:hAnsi="Arial Narrow" w:cs="Arial"/>
                <w:sz w:val="18"/>
                <w:szCs w:val="18"/>
              </w:rPr>
            </w:pPr>
          </w:p>
        </w:tc>
        <w:tc>
          <w:tcPr>
            <w:tcW w:w="720" w:type="dxa"/>
            <w:gridSpan w:val="2"/>
          </w:tcPr>
          <w:p w14:paraId="72E5E962" w14:textId="77777777" w:rsidR="000776E9" w:rsidRPr="000961F0" w:rsidRDefault="000776E9" w:rsidP="000776E9">
            <w:pPr>
              <w:jc w:val="center"/>
              <w:rPr>
                <w:rFonts w:ascii="Arial Narrow" w:hAnsi="Arial Narrow" w:cs="Arial"/>
                <w:sz w:val="18"/>
                <w:szCs w:val="18"/>
              </w:rPr>
            </w:pPr>
          </w:p>
        </w:tc>
      </w:tr>
      <w:tr w:rsidR="000776E9" w:rsidRPr="000961F0" w14:paraId="3FE93197" w14:textId="77777777" w:rsidTr="009302A4">
        <w:tc>
          <w:tcPr>
            <w:tcW w:w="7947" w:type="dxa"/>
            <w:gridSpan w:val="7"/>
          </w:tcPr>
          <w:p w14:paraId="58B4EC10" w14:textId="77777777" w:rsidR="000776E9" w:rsidRPr="000961F0" w:rsidRDefault="000776E9" w:rsidP="000776E9">
            <w:pPr>
              <w:rPr>
                <w:rFonts w:ascii="Arial Narrow" w:hAnsi="Arial Narrow" w:cs="Arial"/>
                <w:sz w:val="18"/>
                <w:szCs w:val="18"/>
              </w:rPr>
            </w:pPr>
            <w:r w:rsidRPr="000961F0">
              <w:rPr>
                <w:rFonts w:ascii="Arial Narrow" w:hAnsi="Arial Narrow" w:cs="Arial"/>
                <w:sz w:val="18"/>
                <w:szCs w:val="18"/>
              </w:rPr>
              <w:t>If contaminated, are confirmation of remediation conclusions provided?</w:t>
            </w:r>
          </w:p>
        </w:tc>
        <w:tc>
          <w:tcPr>
            <w:tcW w:w="630" w:type="dxa"/>
          </w:tcPr>
          <w:p w14:paraId="2FD11A39" w14:textId="77777777" w:rsidR="000776E9" w:rsidRPr="000961F0" w:rsidRDefault="000776E9" w:rsidP="000776E9">
            <w:pPr>
              <w:jc w:val="center"/>
              <w:rPr>
                <w:rFonts w:ascii="Arial Narrow" w:hAnsi="Arial Narrow" w:cs="Arial"/>
                <w:b/>
                <w:sz w:val="18"/>
                <w:szCs w:val="18"/>
              </w:rPr>
            </w:pPr>
          </w:p>
        </w:tc>
        <w:tc>
          <w:tcPr>
            <w:tcW w:w="630" w:type="dxa"/>
            <w:gridSpan w:val="2"/>
          </w:tcPr>
          <w:p w14:paraId="03E7D294" w14:textId="77777777" w:rsidR="000776E9" w:rsidRPr="000961F0" w:rsidRDefault="000776E9" w:rsidP="000776E9">
            <w:pPr>
              <w:jc w:val="center"/>
              <w:rPr>
                <w:rFonts w:ascii="Arial Narrow" w:hAnsi="Arial Narrow" w:cs="Arial"/>
                <w:b/>
                <w:sz w:val="18"/>
                <w:szCs w:val="18"/>
              </w:rPr>
            </w:pPr>
          </w:p>
        </w:tc>
        <w:tc>
          <w:tcPr>
            <w:tcW w:w="720" w:type="dxa"/>
            <w:gridSpan w:val="2"/>
          </w:tcPr>
          <w:p w14:paraId="6F863162" w14:textId="77777777" w:rsidR="000776E9" w:rsidRPr="000961F0" w:rsidRDefault="000776E9" w:rsidP="000776E9">
            <w:pPr>
              <w:jc w:val="center"/>
              <w:rPr>
                <w:rFonts w:ascii="Arial Narrow" w:hAnsi="Arial Narrow" w:cs="Arial"/>
                <w:sz w:val="18"/>
                <w:szCs w:val="18"/>
              </w:rPr>
            </w:pPr>
          </w:p>
        </w:tc>
        <w:tc>
          <w:tcPr>
            <w:tcW w:w="720" w:type="dxa"/>
            <w:gridSpan w:val="2"/>
          </w:tcPr>
          <w:p w14:paraId="0A217098" w14:textId="77777777" w:rsidR="000776E9" w:rsidRPr="000961F0" w:rsidRDefault="009C5586" w:rsidP="000776E9">
            <w:pPr>
              <w:jc w:val="center"/>
              <w:rPr>
                <w:rFonts w:ascii="Arial Narrow" w:hAnsi="Arial Narrow" w:cs="Arial"/>
                <w:sz w:val="18"/>
                <w:szCs w:val="18"/>
              </w:rPr>
            </w:pPr>
            <w:r>
              <w:rPr>
                <w:rFonts w:ascii="Arial Narrow" w:hAnsi="Arial Narrow" w:cs="Arial"/>
                <w:sz w:val="18"/>
                <w:szCs w:val="18"/>
              </w:rPr>
              <w:t>15</w:t>
            </w:r>
          </w:p>
        </w:tc>
      </w:tr>
      <w:tr w:rsidR="000776E9" w:rsidRPr="000961F0" w14:paraId="67809873" w14:textId="77777777" w:rsidTr="009302A4">
        <w:tc>
          <w:tcPr>
            <w:tcW w:w="477" w:type="dxa"/>
            <w:shd w:val="clear" w:color="auto" w:fill="C2D69B" w:themeFill="accent3" w:themeFillTint="99"/>
          </w:tcPr>
          <w:p w14:paraId="7020346F" w14:textId="77777777" w:rsidR="000776E9" w:rsidRPr="000961F0" w:rsidRDefault="000776E9" w:rsidP="000776E9">
            <w:pPr>
              <w:rPr>
                <w:rFonts w:ascii="Arial Narrow" w:hAnsi="Arial Narrow" w:cs="Arial"/>
                <w:b/>
                <w:sz w:val="18"/>
                <w:szCs w:val="18"/>
              </w:rPr>
            </w:pPr>
            <w:r w:rsidRPr="000961F0">
              <w:rPr>
                <w:rFonts w:ascii="Arial Narrow" w:hAnsi="Arial Narrow" w:cs="Arial"/>
                <w:b/>
                <w:sz w:val="18"/>
                <w:szCs w:val="18"/>
              </w:rPr>
              <w:t>F</w:t>
            </w:r>
          </w:p>
        </w:tc>
        <w:tc>
          <w:tcPr>
            <w:tcW w:w="7470" w:type="dxa"/>
            <w:gridSpan w:val="6"/>
            <w:shd w:val="clear" w:color="auto" w:fill="C2D69B" w:themeFill="accent3" w:themeFillTint="99"/>
          </w:tcPr>
          <w:p w14:paraId="1E888A93" w14:textId="77777777" w:rsidR="000776E9" w:rsidRPr="000961F0" w:rsidRDefault="000776E9" w:rsidP="009302A4">
            <w:pPr>
              <w:jc w:val="center"/>
              <w:rPr>
                <w:rFonts w:ascii="Arial Narrow" w:hAnsi="Arial Narrow" w:cs="Arial"/>
                <w:b/>
                <w:sz w:val="18"/>
                <w:szCs w:val="18"/>
              </w:rPr>
            </w:pPr>
            <w:r w:rsidRPr="000961F0">
              <w:rPr>
                <w:rFonts w:ascii="Arial Narrow" w:hAnsi="Arial Narrow" w:cs="Arial"/>
                <w:b/>
                <w:sz w:val="18"/>
                <w:szCs w:val="18"/>
              </w:rPr>
              <w:t>PROFESSIONAL RELIABILITY</w:t>
            </w:r>
          </w:p>
        </w:tc>
        <w:tc>
          <w:tcPr>
            <w:tcW w:w="630" w:type="dxa"/>
            <w:shd w:val="clear" w:color="auto" w:fill="C2D69B" w:themeFill="accent3" w:themeFillTint="99"/>
          </w:tcPr>
          <w:p w14:paraId="7738F3CE" w14:textId="77777777" w:rsidR="000776E9" w:rsidRPr="000961F0" w:rsidRDefault="000776E9" w:rsidP="000776E9">
            <w:pPr>
              <w:jc w:val="center"/>
              <w:rPr>
                <w:rFonts w:ascii="Arial Narrow" w:hAnsi="Arial Narrow" w:cs="Arial"/>
                <w:b/>
                <w:sz w:val="18"/>
                <w:szCs w:val="18"/>
              </w:rPr>
            </w:pPr>
            <w:r w:rsidRPr="000961F0">
              <w:rPr>
                <w:rFonts w:ascii="Arial Narrow" w:hAnsi="Arial Narrow" w:cs="Arial"/>
                <w:b/>
                <w:sz w:val="18"/>
                <w:szCs w:val="18"/>
              </w:rPr>
              <w:t>Yes</w:t>
            </w:r>
          </w:p>
        </w:tc>
        <w:tc>
          <w:tcPr>
            <w:tcW w:w="630" w:type="dxa"/>
            <w:gridSpan w:val="2"/>
            <w:shd w:val="clear" w:color="auto" w:fill="C2D69B" w:themeFill="accent3" w:themeFillTint="99"/>
          </w:tcPr>
          <w:p w14:paraId="5EEE0DD6" w14:textId="77777777" w:rsidR="000776E9" w:rsidRPr="000961F0" w:rsidRDefault="000776E9" w:rsidP="000776E9">
            <w:pPr>
              <w:jc w:val="center"/>
              <w:rPr>
                <w:rFonts w:ascii="Arial Narrow" w:hAnsi="Arial Narrow" w:cs="Arial"/>
                <w:b/>
                <w:sz w:val="18"/>
                <w:szCs w:val="18"/>
              </w:rPr>
            </w:pPr>
            <w:r w:rsidRPr="000961F0">
              <w:rPr>
                <w:rFonts w:ascii="Arial Narrow" w:hAnsi="Arial Narrow" w:cs="Arial"/>
                <w:b/>
                <w:sz w:val="18"/>
                <w:szCs w:val="18"/>
              </w:rPr>
              <w:t>No</w:t>
            </w:r>
          </w:p>
        </w:tc>
        <w:tc>
          <w:tcPr>
            <w:tcW w:w="720" w:type="dxa"/>
            <w:gridSpan w:val="2"/>
            <w:shd w:val="clear" w:color="auto" w:fill="C2D69B" w:themeFill="accent3" w:themeFillTint="99"/>
          </w:tcPr>
          <w:p w14:paraId="6D95A913" w14:textId="77777777" w:rsidR="000776E9" w:rsidRPr="000961F0" w:rsidRDefault="000776E9" w:rsidP="000776E9">
            <w:pPr>
              <w:jc w:val="center"/>
              <w:rPr>
                <w:rFonts w:ascii="Arial Narrow" w:hAnsi="Arial Narrow" w:cs="Arial"/>
                <w:b/>
                <w:sz w:val="18"/>
                <w:szCs w:val="18"/>
              </w:rPr>
            </w:pPr>
            <w:r w:rsidRPr="000961F0">
              <w:rPr>
                <w:rFonts w:ascii="Arial Narrow" w:hAnsi="Arial Narrow" w:cs="Arial"/>
                <w:b/>
                <w:sz w:val="18"/>
                <w:szCs w:val="18"/>
              </w:rPr>
              <w:t>N/A</w:t>
            </w:r>
          </w:p>
        </w:tc>
        <w:tc>
          <w:tcPr>
            <w:tcW w:w="720" w:type="dxa"/>
            <w:gridSpan w:val="2"/>
            <w:shd w:val="clear" w:color="auto" w:fill="C2D69B" w:themeFill="accent3" w:themeFillTint="99"/>
          </w:tcPr>
          <w:p w14:paraId="2184320B" w14:textId="77777777" w:rsidR="000776E9" w:rsidRPr="000961F0" w:rsidRDefault="000776E9" w:rsidP="000776E9">
            <w:pPr>
              <w:jc w:val="center"/>
              <w:rPr>
                <w:rFonts w:ascii="Arial Narrow" w:hAnsi="Arial Narrow" w:cs="Arial"/>
                <w:b/>
                <w:sz w:val="18"/>
                <w:szCs w:val="18"/>
              </w:rPr>
            </w:pPr>
            <w:r w:rsidRPr="000961F0">
              <w:rPr>
                <w:rFonts w:ascii="Arial Narrow" w:hAnsi="Arial Narrow" w:cs="Arial"/>
                <w:b/>
                <w:sz w:val="18"/>
                <w:szCs w:val="18"/>
              </w:rPr>
              <w:t>Note</w:t>
            </w:r>
          </w:p>
        </w:tc>
      </w:tr>
      <w:tr w:rsidR="000776E9" w:rsidRPr="000961F0" w14:paraId="0AC15A50" w14:textId="77777777" w:rsidTr="009302A4">
        <w:tc>
          <w:tcPr>
            <w:tcW w:w="7947" w:type="dxa"/>
            <w:gridSpan w:val="7"/>
          </w:tcPr>
          <w:p w14:paraId="4B65666B" w14:textId="77777777" w:rsidR="000776E9" w:rsidRPr="000961F0" w:rsidRDefault="000776E9" w:rsidP="000776E9">
            <w:pPr>
              <w:rPr>
                <w:rFonts w:ascii="Arial Narrow" w:hAnsi="Arial Narrow" w:cs="Arial"/>
                <w:sz w:val="18"/>
                <w:szCs w:val="18"/>
              </w:rPr>
            </w:pPr>
            <w:r w:rsidRPr="000961F0">
              <w:rPr>
                <w:rFonts w:ascii="Arial Narrow" w:hAnsi="Arial Narrow" w:cs="Arial"/>
                <w:sz w:val="18"/>
                <w:szCs w:val="18"/>
              </w:rPr>
              <w:t xml:space="preserve">Were samples collected or supervised by a qualified environmental professional? </w:t>
            </w:r>
          </w:p>
        </w:tc>
        <w:tc>
          <w:tcPr>
            <w:tcW w:w="630" w:type="dxa"/>
          </w:tcPr>
          <w:p w14:paraId="0C16ED44" w14:textId="77777777" w:rsidR="000776E9" w:rsidRPr="000961F0" w:rsidRDefault="000776E9" w:rsidP="000776E9">
            <w:pPr>
              <w:jc w:val="center"/>
              <w:rPr>
                <w:rFonts w:ascii="Arial Narrow" w:hAnsi="Arial Narrow" w:cs="Arial"/>
                <w:b/>
                <w:sz w:val="18"/>
                <w:szCs w:val="18"/>
              </w:rPr>
            </w:pPr>
          </w:p>
        </w:tc>
        <w:tc>
          <w:tcPr>
            <w:tcW w:w="630" w:type="dxa"/>
            <w:gridSpan w:val="2"/>
          </w:tcPr>
          <w:p w14:paraId="66990DBC" w14:textId="77777777" w:rsidR="000776E9" w:rsidRPr="000961F0" w:rsidRDefault="000776E9" w:rsidP="000776E9">
            <w:pPr>
              <w:jc w:val="center"/>
              <w:rPr>
                <w:rFonts w:ascii="Arial Narrow" w:hAnsi="Arial Narrow" w:cs="Arial"/>
                <w:b/>
                <w:sz w:val="18"/>
                <w:szCs w:val="18"/>
              </w:rPr>
            </w:pPr>
          </w:p>
        </w:tc>
        <w:tc>
          <w:tcPr>
            <w:tcW w:w="720" w:type="dxa"/>
            <w:gridSpan w:val="2"/>
          </w:tcPr>
          <w:p w14:paraId="18B0E2CE" w14:textId="77777777" w:rsidR="000776E9" w:rsidRPr="000961F0" w:rsidRDefault="000776E9" w:rsidP="000776E9">
            <w:pPr>
              <w:jc w:val="center"/>
              <w:rPr>
                <w:rFonts w:ascii="Arial Narrow" w:hAnsi="Arial Narrow" w:cs="Arial"/>
                <w:sz w:val="18"/>
                <w:szCs w:val="18"/>
              </w:rPr>
            </w:pPr>
          </w:p>
        </w:tc>
        <w:tc>
          <w:tcPr>
            <w:tcW w:w="720" w:type="dxa"/>
            <w:gridSpan w:val="2"/>
          </w:tcPr>
          <w:p w14:paraId="54F9B5D4" w14:textId="77777777" w:rsidR="000776E9" w:rsidRPr="000961F0" w:rsidRDefault="009C5586" w:rsidP="000776E9">
            <w:pPr>
              <w:jc w:val="center"/>
              <w:rPr>
                <w:rFonts w:ascii="Arial Narrow" w:hAnsi="Arial Narrow" w:cs="Arial"/>
                <w:sz w:val="18"/>
                <w:szCs w:val="18"/>
              </w:rPr>
            </w:pPr>
            <w:r>
              <w:rPr>
                <w:rFonts w:ascii="Arial Narrow" w:hAnsi="Arial Narrow" w:cs="Arial"/>
                <w:sz w:val="18"/>
                <w:szCs w:val="18"/>
              </w:rPr>
              <w:t>22</w:t>
            </w:r>
          </w:p>
        </w:tc>
      </w:tr>
      <w:tr w:rsidR="000776E9" w:rsidRPr="000961F0" w14:paraId="6FEE7CDA" w14:textId="77777777" w:rsidTr="009302A4">
        <w:tc>
          <w:tcPr>
            <w:tcW w:w="7947" w:type="dxa"/>
            <w:gridSpan w:val="7"/>
          </w:tcPr>
          <w:p w14:paraId="36B26FCD" w14:textId="77777777" w:rsidR="000776E9" w:rsidRPr="000961F0" w:rsidRDefault="000776E9" w:rsidP="000776E9">
            <w:pPr>
              <w:rPr>
                <w:rFonts w:ascii="Arial Narrow" w:hAnsi="Arial Narrow" w:cs="Arial"/>
                <w:sz w:val="18"/>
                <w:szCs w:val="18"/>
              </w:rPr>
            </w:pPr>
            <w:r w:rsidRPr="000961F0">
              <w:rPr>
                <w:rFonts w:ascii="Arial Narrow" w:hAnsi="Arial Narrow" w:cs="Arial"/>
                <w:sz w:val="18"/>
                <w:szCs w:val="18"/>
              </w:rPr>
              <w:t>Is the professional or technologist qualified to sign the assessment report or CoR application?</w:t>
            </w:r>
          </w:p>
        </w:tc>
        <w:tc>
          <w:tcPr>
            <w:tcW w:w="630" w:type="dxa"/>
          </w:tcPr>
          <w:p w14:paraId="7677E2E9" w14:textId="77777777" w:rsidR="000776E9" w:rsidRPr="000961F0" w:rsidRDefault="000776E9" w:rsidP="000776E9">
            <w:pPr>
              <w:jc w:val="center"/>
              <w:rPr>
                <w:rFonts w:ascii="Arial Narrow" w:hAnsi="Arial Narrow" w:cs="Arial"/>
                <w:sz w:val="18"/>
                <w:szCs w:val="18"/>
              </w:rPr>
            </w:pPr>
          </w:p>
        </w:tc>
        <w:tc>
          <w:tcPr>
            <w:tcW w:w="630" w:type="dxa"/>
            <w:gridSpan w:val="2"/>
          </w:tcPr>
          <w:p w14:paraId="704903DF" w14:textId="77777777" w:rsidR="000776E9" w:rsidRPr="000961F0" w:rsidRDefault="000776E9" w:rsidP="000776E9">
            <w:pPr>
              <w:jc w:val="center"/>
              <w:rPr>
                <w:rFonts w:ascii="Arial Narrow" w:hAnsi="Arial Narrow" w:cs="Arial"/>
                <w:sz w:val="18"/>
                <w:szCs w:val="18"/>
              </w:rPr>
            </w:pPr>
          </w:p>
        </w:tc>
        <w:tc>
          <w:tcPr>
            <w:tcW w:w="720" w:type="dxa"/>
            <w:gridSpan w:val="2"/>
          </w:tcPr>
          <w:p w14:paraId="3C266C56" w14:textId="77777777" w:rsidR="000776E9" w:rsidRPr="000961F0" w:rsidRDefault="000776E9" w:rsidP="000776E9">
            <w:pPr>
              <w:jc w:val="center"/>
              <w:rPr>
                <w:rFonts w:ascii="Arial Narrow" w:hAnsi="Arial Narrow" w:cs="Arial"/>
                <w:sz w:val="18"/>
                <w:szCs w:val="18"/>
              </w:rPr>
            </w:pPr>
          </w:p>
        </w:tc>
        <w:tc>
          <w:tcPr>
            <w:tcW w:w="720" w:type="dxa"/>
            <w:gridSpan w:val="2"/>
          </w:tcPr>
          <w:p w14:paraId="2916EF7E" w14:textId="77777777" w:rsidR="000776E9" w:rsidRPr="000961F0" w:rsidRDefault="009C5586" w:rsidP="000776E9">
            <w:pPr>
              <w:jc w:val="center"/>
              <w:rPr>
                <w:rFonts w:ascii="Arial Narrow" w:hAnsi="Arial Narrow" w:cs="Arial"/>
                <w:sz w:val="18"/>
                <w:szCs w:val="18"/>
              </w:rPr>
            </w:pPr>
            <w:r>
              <w:rPr>
                <w:rFonts w:ascii="Arial Narrow" w:hAnsi="Arial Narrow" w:cs="Arial"/>
                <w:sz w:val="18"/>
                <w:szCs w:val="18"/>
              </w:rPr>
              <w:t>22</w:t>
            </w:r>
          </w:p>
        </w:tc>
      </w:tr>
      <w:tr w:rsidR="007A7680" w:rsidRPr="000961F0" w14:paraId="3F044C7B" w14:textId="77777777" w:rsidTr="009302A4">
        <w:trPr>
          <w:gridAfter w:val="1"/>
          <w:wAfter w:w="90" w:type="dxa"/>
          <w:trHeight w:val="237"/>
        </w:trPr>
        <w:tc>
          <w:tcPr>
            <w:tcW w:w="425" w:type="dxa"/>
            <w:shd w:val="clear" w:color="auto" w:fill="C2D69B" w:themeFill="accent3" w:themeFillTint="99"/>
            <w:vAlign w:val="center"/>
          </w:tcPr>
          <w:p w14:paraId="2B38AD5C" w14:textId="77777777" w:rsidR="007A7680" w:rsidRPr="000961F0" w:rsidRDefault="008F3863" w:rsidP="00C028EF">
            <w:pPr>
              <w:rPr>
                <w:rFonts w:ascii="Arial Narrow" w:hAnsi="Arial Narrow" w:cs="Arial"/>
                <w:b/>
                <w:sz w:val="18"/>
                <w:szCs w:val="18"/>
              </w:rPr>
            </w:pPr>
            <w:r w:rsidRPr="000961F0">
              <w:rPr>
                <w:rFonts w:ascii="Arial Narrow" w:hAnsi="Arial Narrow" w:cs="Arial"/>
                <w:b/>
                <w:sz w:val="18"/>
                <w:szCs w:val="18"/>
              </w:rPr>
              <w:lastRenderedPageBreak/>
              <w:t>G</w:t>
            </w:r>
          </w:p>
        </w:tc>
        <w:tc>
          <w:tcPr>
            <w:tcW w:w="10132" w:type="dxa"/>
            <w:gridSpan w:val="12"/>
            <w:shd w:val="clear" w:color="auto" w:fill="C2D69B" w:themeFill="accent3" w:themeFillTint="99"/>
            <w:vAlign w:val="center"/>
          </w:tcPr>
          <w:p w14:paraId="385F6722" w14:textId="77777777" w:rsidR="007A7680" w:rsidRPr="000961F0" w:rsidRDefault="00A52E31" w:rsidP="009302A4">
            <w:pPr>
              <w:jc w:val="center"/>
              <w:rPr>
                <w:rFonts w:ascii="Arial Narrow" w:hAnsi="Arial Narrow" w:cs="Arial"/>
                <w:b/>
                <w:sz w:val="18"/>
                <w:szCs w:val="18"/>
              </w:rPr>
            </w:pPr>
            <w:r w:rsidRPr="000961F0">
              <w:rPr>
                <w:rFonts w:ascii="Arial Narrow" w:hAnsi="Arial Narrow" w:cs="Arial"/>
                <w:b/>
                <w:sz w:val="18"/>
                <w:szCs w:val="18"/>
              </w:rPr>
              <w:t>PROFESSIONAL SIGNATURES</w:t>
            </w:r>
          </w:p>
        </w:tc>
      </w:tr>
      <w:tr w:rsidR="00A52E31" w:rsidRPr="000961F0" w14:paraId="70329FC6" w14:textId="77777777" w:rsidTr="009302A4">
        <w:trPr>
          <w:gridAfter w:val="1"/>
          <w:wAfter w:w="90" w:type="dxa"/>
        </w:trPr>
        <w:tc>
          <w:tcPr>
            <w:tcW w:w="10557" w:type="dxa"/>
            <w:gridSpan w:val="13"/>
          </w:tcPr>
          <w:p w14:paraId="22F6EF50" w14:textId="77777777" w:rsidR="005F06B7" w:rsidRPr="000961F0" w:rsidRDefault="005F06B7" w:rsidP="005F06B7">
            <w:pPr>
              <w:rPr>
                <w:rFonts w:ascii="Arial Narrow" w:hAnsi="Arial Narrow" w:cs="Arial"/>
                <w:bCs/>
                <w:sz w:val="18"/>
                <w:szCs w:val="18"/>
              </w:rPr>
            </w:pPr>
          </w:p>
          <w:p w14:paraId="7647A7BA" w14:textId="77777777" w:rsidR="00AD39BA" w:rsidRPr="000961F0" w:rsidRDefault="00AD39BA" w:rsidP="00AD39BA">
            <w:pPr>
              <w:rPr>
                <w:rFonts w:ascii="Arial Narrow" w:hAnsi="Arial Narrow" w:cs="Arial"/>
                <w:b/>
                <w:sz w:val="18"/>
                <w:szCs w:val="18"/>
              </w:rPr>
            </w:pPr>
            <w:r w:rsidRPr="000961F0">
              <w:rPr>
                <w:rFonts w:ascii="Arial Narrow" w:hAnsi="Arial Narrow" w:cs="Arial"/>
                <w:bCs/>
                <w:sz w:val="18"/>
                <w:szCs w:val="18"/>
              </w:rPr>
              <w:t>I confirm that the investigations referred to above have been conducted in accordance with a</w:t>
            </w:r>
            <w:r w:rsidR="001B32E5" w:rsidRPr="000961F0">
              <w:rPr>
                <w:rFonts w:ascii="Arial Narrow" w:hAnsi="Arial Narrow" w:cs="Arial"/>
                <w:bCs/>
                <w:sz w:val="18"/>
                <w:szCs w:val="18"/>
              </w:rPr>
              <w:t xml:space="preserve">pproved procedures </w:t>
            </w:r>
            <w:r w:rsidRPr="000961F0">
              <w:rPr>
                <w:rFonts w:ascii="Arial Narrow" w:hAnsi="Arial Narrow" w:cs="Arial"/>
                <w:bCs/>
                <w:sz w:val="18"/>
                <w:szCs w:val="18"/>
              </w:rPr>
              <w:t>and standard professional practice. I confirm the above information to be true, based on current knowledge as of the date completed.  Where data gaps may exist in the information that this submission is based upon, I have used my professional judgement.  I confirm that I have demonstrable experience in conducting investigations of the type reviewed above.</w:t>
            </w:r>
          </w:p>
          <w:p w14:paraId="35FA7857" w14:textId="77777777" w:rsidR="00AD39BA" w:rsidRPr="000961F0" w:rsidRDefault="00AD39BA" w:rsidP="00AD39BA">
            <w:pPr>
              <w:rPr>
                <w:rFonts w:ascii="Arial Narrow" w:hAnsi="Arial Narrow" w:cs="Arial"/>
                <w:b/>
                <w:sz w:val="18"/>
                <w:szCs w:val="18"/>
              </w:rPr>
            </w:pPr>
          </w:p>
          <w:p w14:paraId="64E77F7D" w14:textId="77777777" w:rsidR="00B746A5" w:rsidRPr="000961F0" w:rsidRDefault="00B746A5" w:rsidP="00AD39BA">
            <w:pPr>
              <w:rPr>
                <w:rFonts w:ascii="Arial Narrow" w:hAnsi="Arial Narrow" w:cs="Arial"/>
                <w:b/>
                <w:sz w:val="18"/>
                <w:szCs w:val="18"/>
              </w:rPr>
            </w:pPr>
          </w:p>
          <w:p w14:paraId="2012CF1B" w14:textId="77777777" w:rsidR="00A52E31" w:rsidRPr="000961F0" w:rsidRDefault="00A52E31" w:rsidP="00A52E31">
            <w:pPr>
              <w:rPr>
                <w:rFonts w:ascii="Arial Narrow" w:hAnsi="Arial Narrow" w:cs="Arial"/>
                <w:sz w:val="18"/>
                <w:szCs w:val="18"/>
              </w:rPr>
            </w:pPr>
            <w:r w:rsidRPr="000961F0">
              <w:rPr>
                <w:rFonts w:ascii="Arial Narrow" w:hAnsi="Arial Narrow" w:cs="Arial"/>
                <w:sz w:val="18"/>
                <w:szCs w:val="18"/>
              </w:rPr>
              <w:t>_________________                        _____________________________                           ______________</w:t>
            </w:r>
            <w:r w:rsidR="00AD39BA" w:rsidRPr="000961F0">
              <w:rPr>
                <w:rFonts w:ascii="Arial Narrow" w:hAnsi="Arial Narrow" w:cs="Arial"/>
                <w:sz w:val="18"/>
                <w:szCs w:val="18"/>
              </w:rPr>
              <w:t>___</w:t>
            </w:r>
            <w:r w:rsidRPr="000961F0">
              <w:rPr>
                <w:rFonts w:ascii="Arial Narrow" w:hAnsi="Arial Narrow" w:cs="Arial"/>
                <w:sz w:val="18"/>
                <w:szCs w:val="18"/>
              </w:rPr>
              <w:t xml:space="preserve">          </w:t>
            </w:r>
          </w:p>
          <w:p w14:paraId="0C9FF97B" w14:textId="77777777" w:rsidR="00F2441C" w:rsidRPr="000961F0" w:rsidRDefault="00AD39BA" w:rsidP="00AD39BA">
            <w:pPr>
              <w:rPr>
                <w:rFonts w:ascii="Arial Narrow" w:hAnsi="Arial Narrow" w:cs="Arial"/>
                <w:sz w:val="18"/>
                <w:szCs w:val="18"/>
              </w:rPr>
            </w:pPr>
            <w:r w:rsidRPr="000961F0">
              <w:rPr>
                <w:rFonts w:ascii="Arial Narrow" w:hAnsi="Arial Narrow" w:cs="Arial"/>
                <w:sz w:val="18"/>
                <w:szCs w:val="18"/>
              </w:rPr>
              <w:t xml:space="preserve">       </w:t>
            </w:r>
            <w:r w:rsidR="00A77978" w:rsidRPr="000961F0">
              <w:rPr>
                <w:rFonts w:ascii="Arial Narrow" w:hAnsi="Arial Narrow" w:cs="Arial"/>
                <w:sz w:val="18"/>
                <w:szCs w:val="18"/>
              </w:rPr>
              <w:t>Print Name</w:t>
            </w:r>
            <w:r w:rsidRPr="000961F0">
              <w:rPr>
                <w:rFonts w:ascii="Arial Narrow" w:hAnsi="Arial Narrow" w:cs="Arial"/>
                <w:sz w:val="18"/>
                <w:szCs w:val="18"/>
              </w:rPr>
              <w:t xml:space="preserve">                              </w:t>
            </w:r>
            <w:r w:rsidR="00A77978" w:rsidRPr="000961F0">
              <w:rPr>
                <w:rFonts w:ascii="Arial Narrow" w:hAnsi="Arial Narrow" w:cs="Arial"/>
                <w:sz w:val="18"/>
                <w:szCs w:val="18"/>
              </w:rPr>
              <w:t xml:space="preserve">          Signature &amp; Professional Seal</w:t>
            </w:r>
            <w:r w:rsidRPr="000961F0">
              <w:rPr>
                <w:rFonts w:ascii="Arial Narrow" w:hAnsi="Arial Narrow" w:cs="Arial"/>
                <w:sz w:val="18"/>
                <w:szCs w:val="18"/>
              </w:rPr>
              <w:t xml:space="preserve">                            </w:t>
            </w:r>
            <w:r w:rsidR="00A77978" w:rsidRPr="000961F0">
              <w:rPr>
                <w:rFonts w:ascii="Arial Narrow" w:hAnsi="Arial Narrow" w:cs="Arial"/>
                <w:sz w:val="18"/>
                <w:szCs w:val="18"/>
              </w:rPr>
              <w:t xml:space="preserve">     Date </w:t>
            </w:r>
            <w:r w:rsidRPr="000961F0">
              <w:rPr>
                <w:rFonts w:ascii="Arial Narrow" w:hAnsi="Arial Narrow" w:cs="Arial"/>
                <w:sz w:val="18"/>
                <w:szCs w:val="18"/>
              </w:rPr>
              <w:t>(YYYY/MM/DD)</w:t>
            </w:r>
          </w:p>
        </w:tc>
      </w:tr>
      <w:tr w:rsidR="008F3863" w:rsidRPr="000961F0" w14:paraId="40D54462" w14:textId="77777777" w:rsidTr="009302A4">
        <w:trPr>
          <w:gridAfter w:val="1"/>
          <w:wAfter w:w="90" w:type="dxa"/>
          <w:trHeight w:val="237"/>
        </w:trPr>
        <w:tc>
          <w:tcPr>
            <w:tcW w:w="425" w:type="dxa"/>
            <w:shd w:val="clear" w:color="auto" w:fill="C2D69B" w:themeFill="accent3" w:themeFillTint="99"/>
            <w:vAlign w:val="center"/>
          </w:tcPr>
          <w:p w14:paraId="612862B1" w14:textId="77777777" w:rsidR="008F3863" w:rsidRPr="000961F0" w:rsidRDefault="008F3863" w:rsidP="00454DB4">
            <w:pPr>
              <w:rPr>
                <w:rFonts w:ascii="Arial Narrow" w:hAnsi="Arial Narrow" w:cs="Arial"/>
                <w:b/>
                <w:sz w:val="18"/>
                <w:szCs w:val="18"/>
              </w:rPr>
            </w:pPr>
            <w:r w:rsidRPr="000961F0">
              <w:rPr>
                <w:rFonts w:ascii="Arial Narrow" w:hAnsi="Arial Narrow" w:cs="Arial"/>
                <w:b/>
                <w:sz w:val="18"/>
                <w:szCs w:val="18"/>
              </w:rPr>
              <w:t>H</w:t>
            </w:r>
          </w:p>
        </w:tc>
        <w:tc>
          <w:tcPr>
            <w:tcW w:w="7342" w:type="dxa"/>
            <w:gridSpan w:val="5"/>
            <w:shd w:val="clear" w:color="auto" w:fill="C2D69B" w:themeFill="accent3" w:themeFillTint="99"/>
            <w:vAlign w:val="center"/>
          </w:tcPr>
          <w:p w14:paraId="655F1291" w14:textId="37535597" w:rsidR="008F3863" w:rsidRPr="000961F0" w:rsidRDefault="00E83E3A" w:rsidP="009302A4">
            <w:pPr>
              <w:jc w:val="center"/>
              <w:rPr>
                <w:rFonts w:ascii="Arial Narrow" w:hAnsi="Arial Narrow" w:cs="Arial"/>
                <w:b/>
                <w:sz w:val="18"/>
                <w:szCs w:val="18"/>
              </w:rPr>
            </w:pPr>
            <w:r>
              <w:rPr>
                <w:rFonts w:ascii="Arial Narrow" w:hAnsi="Arial Narrow" w:cs="Arial"/>
                <w:b/>
                <w:sz w:val="18"/>
                <w:szCs w:val="18"/>
              </w:rPr>
              <w:t>REGULATOR</w:t>
            </w:r>
            <w:r w:rsidR="008F3863" w:rsidRPr="000961F0">
              <w:rPr>
                <w:rFonts w:ascii="Arial Narrow" w:hAnsi="Arial Narrow" w:cs="Arial"/>
                <w:b/>
                <w:sz w:val="18"/>
                <w:szCs w:val="18"/>
              </w:rPr>
              <w:t xml:space="preserve"> USE ONLY</w:t>
            </w:r>
          </w:p>
        </w:tc>
        <w:tc>
          <w:tcPr>
            <w:tcW w:w="900" w:type="dxa"/>
            <w:gridSpan w:val="3"/>
            <w:shd w:val="clear" w:color="auto" w:fill="C2D69B" w:themeFill="accent3" w:themeFillTint="99"/>
            <w:vAlign w:val="center"/>
          </w:tcPr>
          <w:p w14:paraId="0B581E98" w14:textId="77777777" w:rsidR="008F3863" w:rsidRPr="000961F0" w:rsidRDefault="008F3863" w:rsidP="008F3863">
            <w:pPr>
              <w:jc w:val="center"/>
              <w:rPr>
                <w:rFonts w:ascii="Arial Narrow" w:hAnsi="Arial Narrow" w:cs="Arial"/>
                <w:b/>
                <w:sz w:val="18"/>
                <w:szCs w:val="18"/>
              </w:rPr>
            </w:pPr>
            <w:r w:rsidRPr="000961F0">
              <w:rPr>
                <w:rFonts w:ascii="Arial Narrow" w:hAnsi="Arial Narrow" w:cs="Arial"/>
                <w:b/>
                <w:sz w:val="18"/>
                <w:szCs w:val="18"/>
              </w:rPr>
              <w:t>Yes</w:t>
            </w:r>
          </w:p>
        </w:tc>
        <w:tc>
          <w:tcPr>
            <w:tcW w:w="900" w:type="dxa"/>
            <w:gridSpan w:val="2"/>
            <w:shd w:val="clear" w:color="auto" w:fill="C2D69B" w:themeFill="accent3" w:themeFillTint="99"/>
            <w:vAlign w:val="center"/>
          </w:tcPr>
          <w:p w14:paraId="4E9A5F7F" w14:textId="77777777" w:rsidR="008F3863" w:rsidRPr="000961F0" w:rsidRDefault="008F3863" w:rsidP="008F3863">
            <w:pPr>
              <w:jc w:val="center"/>
              <w:rPr>
                <w:rFonts w:ascii="Arial Narrow" w:hAnsi="Arial Narrow" w:cs="Arial"/>
                <w:b/>
                <w:sz w:val="18"/>
                <w:szCs w:val="18"/>
              </w:rPr>
            </w:pPr>
            <w:r w:rsidRPr="000961F0">
              <w:rPr>
                <w:rFonts w:ascii="Arial Narrow" w:hAnsi="Arial Narrow" w:cs="Arial"/>
                <w:b/>
                <w:sz w:val="18"/>
                <w:szCs w:val="18"/>
              </w:rPr>
              <w:t>No</w:t>
            </w:r>
          </w:p>
        </w:tc>
        <w:tc>
          <w:tcPr>
            <w:tcW w:w="990" w:type="dxa"/>
            <w:gridSpan w:val="2"/>
            <w:shd w:val="clear" w:color="auto" w:fill="C2D69B" w:themeFill="accent3" w:themeFillTint="99"/>
            <w:vAlign w:val="center"/>
          </w:tcPr>
          <w:p w14:paraId="134E6068" w14:textId="77777777" w:rsidR="008F3863" w:rsidRPr="000961F0" w:rsidRDefault="008F3863" w:rsidP="008F3863">
            <w:pPr>
              <w:jc w:val="center"/>
              <w:rPr>
                <w:rFonts w:ascii="Arial Narrow" w:hAnsi="Arial Narrow" w:cs="Arial"/>
                <w:b/>
                <w:sz w:val="18"/>
                <w:szCs w:val="18"/>
              </w:rPr>
            </w:pPr>
            <w:r w:rsidRPr="000961F0">
              <w:rPr>
                <w:rFonts w:ascii="Arial Narrow" w:hAnsi="Arial Narrow" w:cs="Arial"/>
                <w:b/>
                <w:sz w:val="18"/>
                <w:szCs w:val="18"/>
              </w:rPr>
              <w:t>N/A</w:t>
            </w:r>
          </w:p>
        </w:tc>
      </w:tr>
      <w:tr w:rsidR="00233A57" w:rsidRPr="000961F0" w14:paraId="1A763B3E" w14:textId="77777777" w:rsidTr="009302A4">
        <w:trPr>
          <w:gridAfter w:val="1"/>
          <w:wAfter w:w="90" w:type="dxa"/>
        </w:trPr>
        <w:tc>
          <w:tcPr>
            <w:tcW w:w="7767" w:type="dxa"/>
            <w:gridSpan w:val="6"/>
          </w:tcPr>
          <w:p w14:paraId="50AD2BD5" w14:textId="77777777" w:rsidR="00233A57" w:rsidRPr="000961F0" w:rsidRDefault="00233A57" w:rsidP="00454DB4">
            <w:pPr>
              <w:rPr>
                <w:rFonts w:ascii="Arial Narrow" w:hAnsi="Arial Narrow" w:cs="Arial"/>
                <w:sz w:val="18"/>
                <w:szCs w:val="18"/>
              </w:rPr>
            </w:pPr>
            <w:r w:rsidRPr="000961F0">
              <w:rPr>
                <w:rFonts w:ascii="Arial Narrow" w:hAnsi="Arial Narrow" w:cs="Arial"/>
                <w:sz w:val="18"/>
                <w:szCs w:val="18"/>
              </w:rPr>
              <w:t>Are all the regulatory requirements are fulfilled?</w:t>
            </w:r>
          </w:p>
        </w:tc>
        <w:tc>
          <w:tcPr>
            <w:tcW w:w="900" w:type="dxa"/>
            <w:gridSpan w:val="3"/>
          </w:tcPr>
          <w:p w14:paraId="1E77681E" w14:textId="77777777" w:rsidR="00233A57" w:rsidRPr="000961F0" w:rsidRDefault="00233A57" w:rsidP="00454DB4">
            <w:pPr>
              <w:jc w:val="center"/>
              <w:rPr>
                <w:rFonts w:ascii="Arial Narrow" w:hAnsi="Arial Narrow" w:cs="Arial"/>
                <w:b/>
                <w:sz w:val="18"/>
                <w:szCs w:val="18"/>
              </w:rPr>
            </w:pPr>
          </w:p>
        </w:tc>
        <w:tc>
          <w:tcPr>
            <w:tcW w:w="900" w:type="dxa"/>
            <w:gridSpan w:val="2"/>
          </w:tcPr>
          <w:p w14:paraId="65E2034A" w14:textId="77777777" w:rsidR="00233A57" w:rsidRPr="000961F0" w:rsidRDefault="00233A57" w:rsidP="00454DB4">
            <w:pPr>
              <w:jc w:val="center"/>
              <w:rPr>
                <w:rFonts w:ascii="Arial Narrow" w:hAnsi="Arial Narrow" w:cs="Arial"/>
                <w:b/>
                <w:sz w:val="18"/>
                <w:szCs w:val="18"/>
              </w:rPr>
            </w:pPr>
          </w:p>
        </w:tc>
        <w:tc>
          <w:tcPr>
            <w:tcW w:w="990" w:type="dxa"/>
            <w:gridSpan w:val="2"/>
          </w:tcPr>
          <w:p w14:paraId="2AA51729" w14:textId="77777777" w:rsidR="00233A57" w:rsidRPr="000961F0" w:rsidRDefault="00233A57" w:rsidP="00454DB4">
            <w:pPr>
              <w:jc w:val="center"/>
              <w:rPr>
                <w:rFonts w:ascii="Arial Narrow" w:hAnsi="Arial Narrow" w:cs="Arial"/>
                <w:b/>
                <w:sz w:val="18"/>
                <w:szCs w:val="18"/>
              </w:rPr>
            </w:pPr>
          </w:p>
        </w:tc>
      </w:tr>
      <w:tr w:rsidR="00233A57" w:rsidRPr="000961F0" w14:paraId="6606B921" w14:textId="77777777" w:rsidTr="009302A4">
        <w:trPr>
          <w:gridAfter w:val="1"/>
          <w:wAfter w:w="90" w:type="dxa"/>
        </w:trPr>
        <w:tc>
          <w:tcPr>
            <w:tcW w:w="7767" w:type="dxa"/>
            <w:gridSpan w:val="6"/>
          </w:tcPr>
          <w:p w14:paraId="44CB679B" w14:textId="77777777" w:rsidR="00233A57" w:rsidRPr="000961F0" w:rsidRDefault="00233A57" w:rsidP="00454DB4">
            <w:pPr>
              <w:rPr>
                <w:rFonts w:ascii="Arial Narrow" w:hAnsi="Arial Narrow" w:cs="Arial"/>
                <w:sz w:val="18"/>
                <w:szCs w:val="18"/>
              </w:rPr>
            </w:pPr>
            <w:r w:rsidRPr="000961F0">
              <w:rPr>
                <w:rFonts w:ascii="Arial Narrow" w:hAnsi="Arial Narrow" w:cs="Arial"/>
                <w:sz w:val="18"/>
                <w:szCs w:val="18"/>
              </w:rPr>
              <w:t>Are investigation and remediation complete?</w:t>
            </w:r>
          </w:p>
        </w:tc>
        <w:tc>
          <w:tcPr>
            <w:tcW w:w="900" w:type="dxa"/>
            <w:gridSpan w:val="3"/>
          </w:tcPr>
          <w:p w14:paraId="4A5273FC" w14:textId="77777777" w:rsidR="00233A57" w:rsidRPr="000961F0" w:rsidRDefault="00233A57" w:rsidP="00454DB4">
            <w:pPr>
              <w:jc w:val="center"/>
              <w:rPr>
                <w:rFonts w:ascii="Arial Narrow" w:hAnsi="Arial Narrow" w:cs="Arial"/>
                <w:b/>
                <w:sz w:val="18"/>
                <w:szCs w:val="18"/>
              </w:rPr>
            </w:pPr>
          </w:p>
        </w:tc>
        <w:tc>
          <w:tcPr>
            <w:tcW w:w="900" w:type="dxa"/>
            <w:gridSpan w:val="2"/>
          </w:tcPr>
          <w:p w14:paraId="583859BF" w14:textId="77777777" w:rsidR="00233A57" w:rsidRPr="000961F0" w:rsidRDefault="00233A57" w:rsidP="00454DB4">
            <w:pPr>
              <w:jc w:val="center"/>
              <w:rPr>
                <w:rFonts w:ascii="Arial Narrow" w:hAnsi="Arial Narrow" w:cs="Arial"/>
                <w:b/>
                <w:sz w:val="18"/>
                <w:szCs w:val="18"/>
              </w:rPr>
            </w:pPr>
          </w:p>
        </w:tc>
        <w:tc>
          <w:tcPr>
            <w:tcW w:w="990" w:type="dxa"/>
            <w:gridSpan w:val="2"/>
          </w:tcPr>
          <w:p w14:paraId="04D7CE01" w14:textId="77777777" w:rsidR="00233A57" w:rsidRPr="000961F0" w:rsidRDefault="00233A57" w:rsidP="00454DB4">
            <w:pPr>
              <w:jc w:val="center"/>
              <w:rPr>
                <w:rFonts w:ascii="Arial Narrow" w:hAnsi="Arial Narrow" w:cs="Arial"/>
                <w:b/>
                <w:sz w:val="18"/>
                <w:szCs w:val="18"/>
              </w:rPr>
            </w:pPr>
          </w:p>
        </w:tc>
      </w:tr>
      <w:tr w:rsidR="00233A57" w:rsidRPr="000961F0" w14:paraId="67590B72" w14:textId="77777777" w:rsidTr="009302A4">
        <w:trPr>
          <w:gridAfter w:val="1"/>
          <w:wAfter w:w="90" w:type="dxa"/>
        </w:trPr>
        <w:tc>
          <w:tcPr>
            <w:tcW w:w="7767" w:type="dxa"/>
            <w:gridSpan w:val="6"/>
          </w:tcPr>
          <w:p w14:paraId="2AF90CBE" w14:textId="77777777" w:rsidR="00233A57" w:rsidRPr="000961F0" w:rsidRDefault="00233A57" w:rsidP="00454DB4">
            <w:pPr>
              <w:rPr>
                <w:rFonts w:ascii="Arial Narrow" w:hAnsi="Arial Narrow" w:cs="Arial"/>
                <w:sz w:val="18"/>
                <w:szCs w:val="18"/>
              </w:rPr>
            </w:pPr>
            <w:r w:rsidRPr="000961F0">
              <w:rPr>
                <w:rFonts w:ascii="Arial Narrow" w:hAnsi="Arial Narrow" w:cs="Arial"/>
                <w:sz w:val="18"/>
                <w:szCs w:val="18"/>
              </w:rPr>
              <w:t>Is the quality of data acceptable?</w:t>
            </w:r>
          </w:p>
        </w:tc>
        <w:tc>
          <w:tcPr>
            <w:tcW w:w="900" w:type="dxa"/>
            <w:gridSpan w:val="3"/>
          </w:tcPr>
          <w:p w14:paraId="2F6AA220" w14:textId="77777777" w:rsidR="00233A57" w:rsidRPr="000961F0" w:rsidRDefault="00233A57" w:rsidP="00454DB4">
            <w:pPr>
              <w:jc w:val="center"/>
              <w:rPr>
                <w:rFonts w:ascii="Arial Narrow" w:hAnsi="Arial Narrow" w:cs="Arial"/>
                <w:b/>
                <w:sz w:val="18"/>
                <w:szCs w:val="18"/>
              </w:rPr>
            </w:pPr>
          </w:p>
        </w:tc>
        <w:tc>
          <w:tcPr>
            <w:tcW w:w="900" w:type="dxa"/>
            <w:gridSpan w:val="2"/>
          </w:tcPr>
          <w:p w14:paraId="28DA7BF2" w14:textId="77777777" w:rsidR="00233A57" w:rsidRPr="000961F0" w:rsidRDefault="00233A57" w:rsidP="00454DB4">
            <w:pPr>
              <w:jc w:val="center"/>
              <w:rPr>
                <w:rFonts w:ascii="Arial Narrow" w:hAnsi="Arial Narrow" w:cs="Arial"/>
                <w:b/>
                <w:sz w:val="18"/>
                <w:szCs w:val="18"/>
              </w:rPr>
            </w:pPr>
          </w:p>
        </w:tc>
        <w:tc>
          <w:tcPr>
            <w:tcW w:w="990" w:type="dxa"/>
            <w:gridSpan w:val="2"/>
          </w:tcPr>
          <w:p w14:paraId="60D1AFFB" w14:textId="77777777" w:rsidR="00233A57" w:rsidRPr="000961F0" w:rsidRDefault="00233A57" w:rsidP="00454DB4">
            <w:pPr>
              <w:jc w:val="center"/>
              <w:rPr>
                <w:rFonts w:ascii="Arial Narrow" w:hAnsi="Arial Narrow" w:cs="Arial"/>
                <w:b/>
                <w:sz w:val="18"/>
                <w:szCs w:val="18"/>
              </w:rPr>
            </w:pPr>
          </w:p>
        </w:tc>
      </w:tr>
      <w:tr w:rsidR="00233A57" w:rsidRPr="000961F0" w14:paraId="23D47BA8" w14:textId="77777777" w:rsidTr="009302A4">
        <w:trPr>
          <w:gridAfter w:val="1"/>
          <w:wAfter w:w="90" w:type="dxa"/>
        </w:trPr>
        <w:tc>
          <w:tcPr>
            <w:tcW w:w="7767" w:type="dxa"/>
            <w:gridSpan w:val="6"/>
          </w:tcPr>
          <w:p w14:paraId="5E18F765" w14:textId="77777777" w:rsidR="00233A57" w:rsidRPr="000961F0" w:rsidRDefault="00233A57" w:rsidP="00454DB4">
            <w:pPr>
              <w:rPr>
                <w:rFonts w:ascii="Arial Narrow" w:hAnsi="Arial Narrow" w:cs="Arial"/>
                <w:sz w:val="18"/>
                <w:szCs w:val="18"/>
              </w:rPr>
            </w:pPr>
            <w:r w:rsidRPr="000961F0">
              <w:rPr>
                <w:rFonts w:ascii="Arial Narrow" w:hAnsi="Arial Narrow" w:cs="Arial"/>
                <w:sz w:val="18"/>
                <w:szCs w:val="18"/>
              </w:rPr>
              <w:t>Are investigation and remediation conclusions acceptable?</w:t>
            </w:r>
          </w:p>
        </w:tc>
        <w:tc>
          <w:tcPr>
            <w:tcW w:w="900" w:type="dxa"/>
            <w:gridSpan w:val="3"/>
          </w:tcPr>
          <w:p w14:paraId="7ED7B581" w14:textId="77777777" w:rsidR="00233A57" w:rsidRPr="000961F0" w:rsidRDefault="00233A57" w:rsidP="00454DB4">
            <w:pPr>
              <w:jc w:val="center"/>
              <w:rPr>
                <w:rFonts w:ascii="Arial Narrow" w:hAnsi="Arial Narrow" w:cs="Arial"/>
                <w:b/>
                <w:sz w:val="18"/>
                <w:szCs w:val="18"/>
              </w:rPr>
            </w:pPr>
          </w:p>
        </w:tc>
        <w:tc>
          <w:tcPr>
            <w:tcW w:w="900" w:type="dxa"/>
            <w:gridSpan w:val="2"/>
          </w:tcPr>
          <w:p w14:paraId="345B1192" w14:textId="77777777" w:rsidR="00233A57" w:rsidRPr="000961F0" w:rsidRDefault="00233A57" w:rsidP="00454DB4">
            <w:pPr>
              <w:jc w:val="center"/>
              <w:rPr>
                <w:rFonts w:ascii="Arial Narrow" w:hAnsi="Arial Narrow" w:cs="Arial"/>
                <w:b/>
                <w:sz w:val="18"/>
                <w:szCs w:val="18"/>
              </w:rPr>
            </w:pPr>
          </w:p>
        </w:tc>
        <w:tc>
          <w:tcPr>
            <w:tcW w:w="990" w:type="dxa"/>
            <w:gridSpan w:val="2"/>
          </w:tcPr>
          <w:p w14:paraId="24BDE3AF" w14:textId="77777777" w:rsidR="00233A57" w:rsidRPr="000961F0" w:rsidRDefault="00233A57" w:rsidP="00454DB4">
            <w:pPr>
              <w:jc w:val="center"/>
              <w:rPr>
                <w:rFonts w:ascii="Arial Narrow" w:hAnsi="Arial Narrow" w:cs="Arial"/>
                <w:b/>
                <w:sz w:val="18"/>
                <w:szCs w:val="18"/>
              </w:rPr>
            </w:pPr>
          </w:p>
        </w:tc>
      </w:tr>
      <w:tr w:rsidR="00233A57" w:rsidRPr="000961F0" w14:paraId="66207491" w14:textId="77777777" w:rsidTr="009302A4">
        <w:trPr>
          <w:gridAfter w:val="1"/>
          <w:wAfter w:w="90" w:type="dxa"/>
        </w:trPr>
        <w:tc>
          <w:tcPr>
            <w:tcW w:w="7767" w:type="dxa"/>
            <w:gridSpan w:val="6"/>
          </w:tcPr>
          <w:p w14:paraId="29988FA9" w14:textId="18AF575F" w:rsidR="00233A57" w:rsidRPr="000961F0" w:rsidRDefault="00A55173" w:rsidP="00454DB4">
            <w:pPr>
              <w:rPr>
                <w:rFonts w:ascii="Arial Narrow" w:hAnsi="Arial Narrow" w:cs="Arial"/>
                <w:sz w:val="18"/>
                <w:szCs w:val="18"/>
              </w:rPr>
            </w:pPr>
            <w:r>
              <w:rPr>
                <w:rFonts w:ascii="Arial Narrow" w:hAnsi="Arial Narrow" w:cs="Arial"/>
                <w:sz w:val="18"/>
                <w:szCs w:val="18"/>
              </w:rPr>
              <w:t xml:space="preserve">Can the </w:t>
            </w:r>
            <w:r w:rsidR="00E83E3A">
              <w:rPr>
                <w:rFonts w:ascii="Arial Narrow" w:hAnsi="Arial Narrow" w:cs="Arial"/>
                <w:sz w:val="18"/>
                <w:szCs w:val="18"/>
              </w:rPr>
              <w:t>Regulator</w:t>
            </w:r>
            <w:r w:rsidR="00233A57" w:rsidRPr="000961F0">
              <w:rPr>
                <w:rFonts w:ascii="Arial Narrow" w:hAnsi="Arial Narrow" w:cs="Arial"/>
                <w:sz w:val="18"/>
                <w:szCs w:val="18"/>
              </w:rPr>
              <w:t xml:space="preserve"> rely on the professional who submitted the application?</w:t>
            </w:r>
          </w:p>
        </w:tc>
        <w:tc>
          <w:tcPr>
            <w:tcW w:w="900" w:type="dxa"/>
            <w:gridSpan w:val="3"/>
          </w:tcPr>
          <w:p w14:paraId="5CCBFFA3" w14:textId="77777777" w:rsidR="00233A57" w:rsidRPr="000961F0" w:rsidRDefault="00233A57" w:rsidP="00454DB4">
            <w:pPr>
              <w:jc w:val="center"/>
              <w:rPr>
                <w:rFonts w:ascii="Arial Narrow" w:hAnsi="Arial Narrow" w:cs="Arial"/>
                <w:b/>
                <w:sz w:val="18"/>
                <w:szCs w:val="18"/>
              </w:rPr>
            </w:pPr>
          </w:p>
        </w:tc>
        <w:tc>
          <w:tcPr>
            <w:tcW w:w="900" w:type="dxa"/>
            <w:gridSpan w:val="2"/>
          </w:tcPr>
          <w:p w14:paraId="191B07BA" w14:textId="77777777" w:rsidR="00233A57" w:rsidRPr="000961F0" w:rsidRDefault="00233A57" w:rsidP="00454DB4">
            <w:pPr>
              <w:jc w:val="center"/>
              <w:rPr>
                <w:rFonts w:ascii="Arial Narrow" w:hAnsi="Arial Narrow" w:cs="Arial"/>
                <w:b/>
                <w:sz w:val="18"/>
                <w:szCs w:val="18"/>
              </w:rPr>
            </w:pPr>
          </w:p>
        </w:tc>
        <w:tc>
          <w:tcPr>
            <w:tcW w:w="990" w:type="dxa"/>
            <w:gridSpan w:val="2"/>
          </w:tcPr>
          <w:p w14:paraId="3D04398C" w14:textId="77777777" w:rsidR="00233A57" w:rsidRPr="000961F0" w:rsidRDefault="00233A57" w:rsidP="00454DB4">
            <w:pPr>
              <w:jc w:val="center"/>
              <w:rPr>
                <w:rFonts w:ascii="Arial Narrow" w:hAnsi="Arial Narrow" w:cs="Arial"/>
                <w:b/>
                <w:sz w:val="18"/>
                <w:szCs w:val="18"/>
              </w:rPr>
            </w:pPr>
          </w:p>
        </w:tc>
      </w:tr>
      <w:tr w:rsidR="00233A57" w:rsidRPr="000961F0" w14:paraId="189F301B" w14:textId="77777777" w:rsidTr="009302A4">
        <w:trPr>
          <w:gridAfter w:val="1"/>
          <w:wAfter w:w="90" w:type="dxa"/>
        </w:trPr>
        <w:tc>
          <w:tcPr>
            <w:tcW w:w="7767" w:type="dxa"/>
            <w:gridSpan w:val="6"/>
          </w:tcPr>
          <w:p w14:paraId="0624CE2C" w14:textId="77777777" w:rsidR="00233A57" w:rsidRPr="000961F0" w:rsidRDefault="00233A57" w:rsidP="00454DB4">
            <w:pPr>
              <w:rPr>
                <w:rFonts w:ascii="Arial Narrow" w:hAnsi="Arial Narrow" w:cs="Arial"/>
                <w:sz w:val="18"/>
                <w:szCs w:val="18"/>
              </w:rPr>
            </w:pPr>
            <w:r w:rsidRPr="000961F0">
              <w:rPr>
                <w:rFonts w:ascii="Arial Narrow" w:hAnsi="Arial Narrow" w:cs="Arial"/>
                <w:sz w:val="18"/>
                <w:szCs w:val="18"/>
              </w:rPr>
              <w:t>Is the site ready to be certified?</w:t>
            </w:r>
          </w:p>
        </w:tc>
        <w:tc>
          <w:tcPr>
            <w:tcW w:w="900" w:type="dxa"/>
            <w:gridSpan w:val="3"/>
          </w:tcPr>
          <w:p w14:paraId="4D062C40" w14:textId="77777777" w:rsidR="00233A57" w:rsidRPr="000961F0" w:rsidRDefault="00233A57" w:rsidP="00454DB4">
            <w:pPr>
              <w:jc w:val="center"/>
              <w:rPr>
                <w:rFonts w:ascii="Arial Narrow" w:hAnsi="Arial Narrow" w:cs="Arial"/>
                <w:b/>
                <w:sz w:val="18"/>
                <w:szCs w:val="18"/>
              </w:rPr>
            </w:pPr>
          </w:p>
        </w:tc>
        <w:tc>
          <w:tcPr>
            <w:tcW w:w="900" w:type="dxa"/>
            <w:gridSpan w:val="2"/>
          </w:tcPr>
          <w:p w14:paraId="00DC6AEC" w14:textId="77777777" w:rsidR="00233A57" w:rsidRPr="000961F0" w:rsidRDefault="00233A57" w:rsidP="00454DB4">
            <w:pPr>
              <w:jc w:val="center"/>
              <w:rPr>
                <w:rFonts w:ascii="Arial Narrow" w:hAnsi="Arial Narrow" w:cs="Arial"/>
                <w:b/>
                <w:sz w:val="18"/>
                <w:szCs w:val="18"/>
              </w:rPr>
            </w:pPr>
          </w:p>
        </w:tc>
        <w:tc>
          <w:tcPr>
            <w:tcW w:w="990" w:type="dxa"/>
            <w:gridSpan w:val="2"/>
          </w:tcPr>
          <w:p w14:paraId="22FE80C8" w14:textId="77777777" w:rsidR="00233A57" w:rsidRPr="000961F0" w:rsidRDefault="00233A57" w:rsidP="00454DB4">
            <w:pPr>
              <w:jc w:val="center"/>
              <w:rPr>
                <w:rFonts w:ascii="Arial Narrow" w:hAnsi="Arial Narrow" w:cs="Arial"/>
                <w:b/>
                <w:sz w:val="18"/>
                <w:szCs w:val="18"/>
              </w:rPr>
            </w:pPr>
          </w:p>
        </w:tc>
      </w:tr>
      <w:tr w:rsidR="00AD39BA" w:rsidRPr="000961F0" w14:paraId="24D9C5B4" w14:textId="77777777" w:rsidTr="009302A4">
        <w:trPr>
          <w:gridAfter w:val="1"/>
          <w:wAfter w:w="90" w:type="dxa"/>
        </w:trPr>
        <w:tc>
          <w:tcPr>
            <w:tcW w:w="10557" w:type="dxa"/>
            <w:gridSpan w:val="13"/>
          </w:tcPr>
          <w:p w14:paraId="2E054AAC" w14:textId="77777777" w:rsidR="00AD39BA" w:rsidRPr="000961F0" w:rsidRDefault="00AD39BA" w:rsidP="00454DB4">
            <w:pPr>
              <w:rPr>
                <w:rFonts w:ascii="Arial Narrow" w:hAnsi="Arial Narrow" w:cs="Arial"/>
                <w:sz w:val="18"/>
                <w:szCs w:val="18"/>
              </w:rPr>
            </w:pPr>
          </w:p>
          <w:p w14:paraId="1C0E75ED" w14:textId="77777777" w:rsidR="00B746A5" w:rsidRPr="000961F0" w:rsidRDefault="00B746A5" w:rsidP="00454DB4">
            <w:pPr>
              <w:rPr>
                <w:rFonts w:ascii="Arial Narrow" w:hAnsi="Arial Narrow" w:cs="Arial"/>
                <w:sz w:val="18"/>
                <w:szCs w:val="18"/>
              </w:rPr>
            </w:pPr>
          </w:p>
          <w:p w14:paraId="71CEC13A" w14:textId="77777777" w:rsidR="008F3863" w:rsidRPr="000961F0" w:rsidRDefault="008F3863" w:rsidP="008F3863">
            <w:pPr>
              <w:rPr>
                <w:rFonts w:ascii="Arial Narrow" w:hAnsi="Arial Narrow" w:cs="Arial"/>
                <w:sz w:val="18"/>
                <w:szCs w:val="18"/>
              </w:rPr>
            </w:pPr>
            <w:r w:rsidRPr="000961F0">
              <w:rPr>
                <w:rFonts w:ascii="Arial Narrow" w:hAnsi="Arial Narrow" w:cs="Arial"/>
                <w:sz w:val="18"/>
                <w:szCs w:val="18"/>
              </w:rPr>
              <w:t xml:space="preserve">_________________                        _____________________________                           _________________          </w:t>
            </w:r>
          </w:p>
          <w:p w14:paraId="23D7B224" w14:textId="77777777" w:rsidR="00AD39BA" w:rsidRPr="000961F0" w:rsidRDefault="008F3863" w:rsidP="008F3863">
            <w:pPr>
              <w:rPr>
                <w:rFonts w:ascii="Arial Narrow" w:hAnsi="Arial Narrow" w:cs="Arial"/>
                <w:b/>
                <w:sz w:val="18"/>
                <w:szCs w:val="18"/>
              </w:rPr>
            </w:pPr>
            <w:r w:rsidRPr="000961F0">
              <w:rPr>
                <w:rFonts w:ascii="Arial Narrow" w:hAnsi="Arial Narrow" w:cs="Arial"/>
                <w:sz w:val="18"/>
                <w:szCs w:val="18"/>
              </w:rPr>
              <w:t xml:space="preserve">       Print Name                                        Signature                                                                  Date (YYYY/MM/DD)</w:t>
            </w:r>
          </w:p>
        </w:tc>
      </w:tr>
    </w:tbl>
    <w:p w14:paraId="51824DD3" w14:textId="77777777" w:rsidR="0031124D" w:rsidRDefault="0031124D" w:rsidP="00B3327D">
      <w:pPr>
        <w:jc w:val="center"/>
        <w:rPr>
          <w:rFonts w:cs="Arial"/>
          <w:b/>
          <w:sz w:val="24"/>
          <w:szCs w:val="23"/>
        </w:rPr>
      </w:pPr>
    </w:p>
    <w:p w14:paraId="0EF083C7" w14:textId="77777777" w:rsidR="00A53CEC" w:rsidRDefault="00A53CEC" w:rsidP="009B78DC">
      <w:pPr>
        <w:jc w:val="both"/>
        <w:rPr>
          <w:rFonts w:cs="Arial"/>
          <w:sz w:val="24"/>
          <w:szCs w:val="23"/>
        </w:rPr>
      </w:pPr>
    </w:p>
    <w:p w14:paraId="3BFC20E4" w14:textId="77777777" w:rsidR="00A53CEC" w:rsidRDefault="00A53CEC" w:rsidP="009B78DC">
      <w:pPr>
        <w:jc w:val="both"/>
        <w:rPr>
          <w:rFonts w:cs="Arial"/>
          <w:sz w:val="24"/>
          <w:szCs w:val="23"/>
        </w:rPr>
      </w:pPr>
    </w:p>
    <w:p w14:paraId="52869C20" w14:textId="77777777" w:rsidR="00F62A57" w:rsidRDefault="00F62A57" w:rsidP="009B78DC">
      <w:pPr>
        <w:jc w:val="both"/>
        <w:rPr>
          <w:rFonts w:cs="Arial"/>
          <w:sz w:val="24"/>
          <w:szCs w:val="23"/>
        </w:rPr>
      </w:pPr>
      <w:r>
        <w:rPr>
          <w:rFonts w:cs="Arial"/>
          <w:sz w:val="24"/>
          <w:szCs w:val="23"/>
        </w:rPr>
        <w:tab/>
        <w:t xml:space="preserve">                                  </w:t>
      </w:r>
    </w:p>
    <w:p w14:paraId="1120548A" w14:textId="77777777" w:rsidR="00A53CEC" w:rsidRDefault="00A53CEC" w:rsidP="009B78DC">
      <w:pPr>
        <w:jc w:val="both"/>
        <w:rPr>
          <w:rFonts w:cs="Arial"/>
          <w:sz w:val="24"/>
          <w:szCs w:val="23"/>
        </w:rPr>
      </w:pPr>
    </w:p>
    <w:p w14:paraId="2057EE9A" w14:textId="77777777" w:rsidR="00A53CEC" w:rsidRDefault="00A53CEC" w:rsidP="009B78DC">
      <w:pPr>
        <w:jc w:val="both"/>
        <w:rPr>
          <w:rFonts w:cs="Arial"/>
          <w:sz w:val="24"/>
          <w:szCs w:val="23"/>
        </w:rPr>
      </w:pPr>
    </w:p>
    <w:p w14:paraId="686953D3" w14:textId="77777777" w:rsidR="00F62A57" w:rsidRPr="009B78DC" w:rsidRDefault="00F62A57" w:rsidP="009B78DC">
      <w:pPr>
        <w:jc w:val="both"/>
        <w:rPr>
          <w:rFonts w:cs="Arial"/>
          <w:sz w:val="24"/>
          <w:szCs w:val="23"/>
        </w:rPr>
      </w:pPr>
      <w:r>
        <w:rPr>
          <w:rFonts w:cs="Arial"/>
          <w:sz w:val="24"/>
          <w:szCs w:val="23"/>
        </w:rPr>
        <w:tab/>
      </w:r>
    </w:p>
    <w:p w14:paraId="2BC1A33D" w14:textId="77777777" w:rsidR="009B78DC" w:rsidRDefault="009B78DC">
      <w:pPr>
        <w:rPr>
          <w:rFonts w:cs="Arial"/>
          <w:b/>
          <w:sz w:val="24"/>
          <w:szCs w:val="23"/>
        </w:rPr>
      </w:pPr>
      <w:r>
        <w:rPr>
          <w:rFonts w:cs="Arial"/>
          <w:b/>
          <w:sz w:val="24"/>
          <w:szCs w:val="23"/>
        </w:rPr>
        <w:br w:type="page"/>
      </w:r>
    </w:p>
    <w:p w14:paraId="3EA02FFB" w14:textId="77777777" w:rsidR="009C5586" w:rsidRDefault="00713C2B" w:rsidP="009C5586">
      <w:pPr>
        <w:spacing w:after="0"/>
        <w:jc w:val="center"/>
        <w:rPr>
          <w:rFonts w:cs="Times New Roman"/>
          <w:b/>
          <w:sz w:val="28"/>
          <w:szCs w:val="28"/>
        </w:rPr>
      </w:pPr>
      <w:r>
        <w:rPr>
          <w:rFonts w:cs="Times New Roman"/>
          <w:b/>
          <w:sz w:val="28"/>
          <w:szCs w:val="28"/>
        </w:rPr>
        <w:t>Environmental Site Assessment</w:t>
      </w:r>
      <w:r w:rsidR="00FF07CF">
        <w:rPr>
          <w:rFonts w:cs="Times New Roman"/>
          <w:b/>
          <w:sz w:val="28"/>
          <w:szCs w:val="28"/>
        </w:rPr>
        <w:t xml:space="preserve"> Checklist Note</w:t>
      </w:r>
      <w:r w:rsidR="00830547">
        <w:rPr>
          <w:rFonts w:cs="Times New Roman"/>
          <w:b/>
          <w:sz w:val="28"/>
          <w:szCs w:val="28"/>
        </w:rPr>
        <w:t>s</w:t>
      </w:r>
    </w:p>
    <w:p w14:paraId="225D7B57" w14:textId="30C9442E" w:rsidR="009C5586" w:rsidRPr="009C5586" w:rsidRDefault="009C5586" w:rsidP="009C5586">
      <w:pPr>
        <w:pStyle w:val="ListParagraph"/>
        <w:numPr>
          <w:ilvl w:val="0"/>
          <w:numId w:val="1"/>
        </w:numPr>
        <w:rPr>
          <w:rFonts w:ascii="Arial Narrow" w:hAnsi="Arial Narrow"/>
        </w:rPr>
      </w:pPr>
      <w:r w:rsidRPr="009C5586">
        <w:rPr>
          <w:rFonts w:ascii="Arial Narrow" w:hAnsi="Arial Narrow"/>
        </w:rPr>
        <w:t xml:space="preserve">Environmental Site Assessment is intended to assess the presence or absence of all identified potential contaminants of concern </w:t>
      </w:r>
      <w:r w:rsidR="003C3A28">
        <w:rPr>
          <w:rFonts w:ascii="Arial Narrow" w:hAnsi="Arial Narrow"/>
        </w:rPr>
        <w:t>(</w:t>
      </w:r>
      <w:r w:rsidR="00E50181">
        <w:rPr>
          <w:rFonts w:ascii="Arial Narrow" w:hAnsi="Arial Narrow"/>
        </w:rPr>
        <w:t xml:space="preserve">PCOCs) </w:t>
      </w:r>
      <w:r w:rsidRPr="009C5586">
        <w:rPr>
          <w:rFonts w:ascii="Arial Narrow" w:hAnsi="Arial Narrow"/>
        </w:rPr>
        <w:t>within the areas of potential environmental concern</w:t>
      </w:r>
      <w:r w:rsidR="00E50181">
        <w:rPr>
          <w:rFonts w:ascii="Arial Narrow" w:hAnsi="Arial Narrow"/>
        </w:rPr>
        <w:t xml:space="preserve"> (APECs)</w:t>
      </w:r>
      <w:r w:rsidRPr="009C5586">
        <w:rPr>
          <w:rFonts w:ascii="Arial Narrow" w:hAnsi="Arial Narrow"/>
        </w:rPr>
        <w:t xml:space="preserve">. Environmental Site Assessment is considered complete when all identified </w:t>
      </w:r>
      <w:r w:rsidR="00E50181">
        <w:rPr>
          <w:rFonts w:ascii="Arial Narrow" w:hAnsi="Arial Narrow"/>
        </w:rPr>
        <w:t>PCOCs</w:t>
      </w:r>
      <w:r w:rsidRPr="009C5586">
        <w:rPr>
          <w:rFonts w:ascii="Arial Narrow" w:hAnsi="Arial Narrow"/>
        </w:rPr>
        <w:t xml:space="preserve"> within the </w:t>
      </w:r>
      <w:r w:rsidR="00E50181">
        <w:rPr>
          <w:rFonts w:ascii="Arial Narrow" w:hAnsi="Arial Narrow"/>
        </w:rPr>
        <w:t>APECs</w:t>
      </w:r>
      <w:r w:rsidRPr="009C5586">
        <w:rPr>
          <w:rFonts w:ascii="Arial Narrow" w:hAnsi="Arial Narrow"/>
        </w:rPr>
        <w:t xml:space="preserve"> are </w:t>
      </w:r>
      <w:r w:rsidR="00AA69E7">
        <w:rPr>
          <w:rFonts w:ascii="Arial Narrow" w:hAnsi="Arial Narrow"/>
        </w:rPr>
        <w:t xml:space="preserve">assessed </w:t>
      </w:r>
      <w:r w:rsidR="001671C1">
        <w:rPr>
          <w:rFonts w:ascii="Arial Narrow" w:hAnsi="Arial Narrow"/>
        </w:rPr>
        <w:t>adequately</w:t>
      </w:r>
      <w:r w:rsidR="00A423D2">
        <w:rPr>
          <w:rFonts w:ascii="Arial Narrow" w:hAnsi="Arial Narrow"/>
        </w:rPr>
        <w:t xml:space="preserve"> in a manner</w:t>
      </w:r>
      <w:r w:rsidR="00AA69E7">
        <w:rPr>
          <w:rFonts w:ascii="Arial Narrow" w:hAnsi="Arial Narrow"/>
        </w:rPr>
        <w:t xml:space="preserve"> acceptable to the </w:t>
      </w:r>
      <w:r w:rsidR="00E83E3A">
        <w:rPr>
          <w:rFonts w:ascii="Arial Narrow" w:hAnsi="Arial Narrow"/>
        </w:rPr>
        <w:t>Regulator</w:t>
      </w:r>
      <w:r w:rsidRPr="009C5586">
        <w:rPr>
          <w:rFonts w:ascii="Arial Narrow" w:hAnsi="Arial Narrow"/>
        </w:rPr>
        <w:t>.</w:t>
      </w:r>
    </w:p>
    <w:p w14:paraId="77517332" w14:textId="77777777" w:rsidR="00AA69E7" w:rsidRPr="009C5586" w:rsidRDefault="009C5586" w:rsidP="00AA69E7">
      <w:pPr>
        <w:pStyle w:val="ListParagraph"/>
        <w:numPr>
          <w:ilvl w:val="0"/>
          <w:numId w:val="1"/>
        </w:numPr>
        <w:rPr>
          <w:rFonts w:ascii="Arial Narrow" w:hAnsi="Arial Narrow" w:cstheme="minorHAnsi"/>
        </w:rPr>
      </w:pPr>
      <w:r w:rsidRPr="00AA69E7">
        <w:rPr>
          <w:rFonts w:ascii="Arial Narrow" w:hAnsi="Arial Narrow"/>
        </w:rPr>
        <w:t xml:space="preserve">Section 39 of EMA defines a contaminated site and Section 11 of the CSR, specifies when a site is considered contaminated. </w:t>
      </w:r>
      <w:r w:rsidR="00AA69E7" w:rsidRPr="009C5586">
        <w:rPr>
          <w:rFonts w:ascii="Arial Narrow" w:hAnsi="Arial Narrow" w:cstheme="minorHAnsi"/>
          <w:color w:val="000000"/>
          <w:shd w:val="clear" w:color="auto" w:fill="FFFFFF"/>
        </w:rPr>
        <w:t>The numerical standards must be applied in determining whether a site is a contaminated site.</w:t>
      </w:r>
    </w:p>
    <w:p w14:paraId="0ABD4705" w14:textId="77777777" w:rsidR="00AA69E7" w:rsidRPr="00AA69E7" w:rsidRDefault="009C5586" w:rsidP="00746A63">
      <w:pPr>
        <w:pStyle w:val="ListParagraph"/>
        <w:ind w:left="576"/>
        <w:rPr>
          <w:rFonts w:ascii="Arial Narrow" w:hAnsi="Arial Narrow" w:cstheme="minorHAnsi"/>
        </w:rPr>
      </w:pPr>
      <w:r w:rsidRPr="00AA69E7">
        <w:rPr>
          <w:rFonts w:ascii="Arial Narrow" w:hAnsi="Arial Narrow"/>
        </w:rPr>
        <w:t xml:space="preserve">A site is considered contaminated if substances in the soil, surface water and groundwater, sediment or vapour at the site exceed the applicable numerical standards. </w:t>
      </w:r>
    </w:p>
    <w:p w14:paraId="1A5A360D" w14:textId="3EF01900" w:rsidR="009C5586" w:rsidRPr="00AA69E7" w:rsidRDefault="009C5586" w:rsidP="00E0145B">
      <w:pPr>
        <w:pStyle w:val="ListParagraph"/>
        <w:numPr>
          <w:ilvl w:val="0"/>
          <w:numId w:val="1"/>
        </w:numPr>
        <w:rPr>
          <w:rFonts w:ascii="Arial Narrow" w:hAnsi="Arial Narrow" w:cstheme="minorHAnsi"/>
        </w:rPr>
      </w:pPr>
      <w:r w:rsidRPr="00AA69E7">
        <w:rPr>
          <w:rFonts w:ascii="Arial Narrow" w:hAnsi="Arial Narrow" w:cstheme="minorHAnsi"/>
        </w:rPr>
        <w:t xml:space="preserve">Site is contaminated but </w:t>
      </w:r>
      <w:r w:rsidR="00A423D2">
        <w:rPr>
          <w:rFonts w:ascii="Arial Narrow" w:hAnsi="Arial Narrow" w:cstheme="minorHAnsi"/>
        </w:rPr>
        <w:t xml:space="preserve">after consideration of </w:t>
      </w:r>
      <w:proofErr w:type="gramStart"/>
      <w:r w:rsidR="00A423D2">
        <w:rPr>
          <w:rFonts w:ascii="Arial Narrow" w:hAnsi="Arial Narrow" w:cstheme="minorHAnsi"/>
        </w:rPr>
        <w:t>site specific</w:t>
      </w:r>
      <w:proofErr w:type="gramEnd"/>
      <w:r w:rsidR="00A423D2">
        <w:rPr>
          <w:rFonts w:ascii="Arial Narrow" w:hAnsi="Arial Narrow" w:cstheme="minorHAnsi"/>
        </w:rPr>
        <w:t xml:space="preserve"> conditions,</w:t>
      </w:r>
      <w:r w:rsidRPr="00AA69E7">
        <w:rPr>
          <w:rFonts w:ascii="Arial Narrow" w:hAnsi="Arial Narrow" w:cstheme="minorHAnsi"/>
        </w:rPr>
        <w:t xml:space="preserve"> </w:t>
      </w:r>
      <w:r w:rsidR="00A423D2">
        <w:rPr>
          <w:rFonts w:ascii="Arial Narrow" w:hAnsi="Arial Narrow" w:cstheme="minorHAnsi"/>
        </w:rPr>
        <w:t xml:space="preserve">the impacts to the environment are adequately addressed in accordance with risk based policies and procedures acceptable to the </w:t>
      </w:r>
      <w:r w:rsidR="00E83E3A">
        <w:rPr>
          <w:rFonts w:ascii="Arial Narrow" w:hAnsi="Arial Narrow" w:cstheme="minorHAnsi"/>
        </w:rPr>
        <w:t>Regulator</w:t>
      </w:r>
      <w:r w:rsidR="00A423D2">
        <w:rPr>
          <w:rFonts w:ascii="Arial Narrow" w:hAnsi="Arial Narrow" w:cstheme="minorHAnsi"/>
        </w:rPr>
        <w:t xml:space="preserve">. For example, the site is contaminated but source/pathway/receptor review demonstrates that </w:t>
      </w:r>
      <w:r w:rsidR="00A423D2" w:rsidRPr="006925F3">
        <w:rPr>
          <w:rFonts w:ascii="Arial Narrow" w:hAnsi="Arial Narrow" w:cstheme="minorHAnsi"/>
        </w:rPr>
        <w:t>existing</w:t>
      </w:r>
      <w:r w:rsidR="006925F3">
        <w:rPr>
          <w:rFonts w:ascii="Arial Narrow" w:hAnsi="Arial Narrow" w:cstheme="minorHAnsi"/>
        </w:rPr>
        <w:t xml:space="preserve"> and potential future</w:t>
      </w:r>
      <w:r w:rsidR="00A423D2">
        <w:rPr>
          <w:rFonts w:ascii="Arial Narrow" w:hAnsi="Arial Narrow" w:cstheme="minorHAnsi"/>
        </w:rPr>
        <w:t xml:space="preserve"> receptors are adequately protected in accordance </w:t>
      </w:r>
      <w:r w:rsidR="004B4B80">
        <w:rPr>
          <w:rFonts w:ascii="Arial Narrow" w:hAnsi="Arial Narrow" w:cstheme="minorHAnsi"/>
        </w:rPr>
        <w:t xml:space="preserve">with screening level risk assessment approach acceptable to the </w:t>
      </w:r>
      <w:r w:rsidR="00E83E3A">
        <w:rPr>
          <w:rFonts w:ascii="Arial Narrow" w:hAnsi="Arial Narrow" w:cstheme="minorHAnsi"/>
        </w:rPr>
        <w:t>Regulator</w:t>
      </w:r>
      <w:r w:rsidR="004B4B80">
        <w:rPr>
          <w:rFonts w:ascii="Arial Narrow" w:hAnsi="Arial Narrow" w:cstheme="minorHAnsi"/>
        </w:rPr>
        <w:t>.</w:t>
      </w:r>
    </w:p>
    <w:p w14:paraId="11D86326" w14:textId="77777777" w:rsidR="009C5586" w:rsidRDefault="009C5586" w:rsidP="009C5586">
      <w:pPr>
        <w:pStyle w:val="ListParagraph"/>
        <w:numPr>
          <w:ilvl w:val="0"/>
          <w:numId w:val="1"/>
        </w:numPr>
        <w:rPr>
          <w:rFonts w:ascii="Arial Narrow" w:hAnsi="Arial Narrow" w:cstheme="minorHAnsi"/>
        </w:rPr>
      </w:pPr>
      <w:r w:rsidRPr="009C5586">
        <w:rPr>
          <w:rFonts w:ascii="Arial Narrow" w:hAnsi="Arial Narrow" w:cstheme="minorHAnsi"/>
        </w:rPr>
        <w:t xml:space="preserve">If substances encountered during the site investigations have concentrations exceeding the applicable standards, then remediation will be required, unless any exemptions apply, </w:t>
      </w:r>
      <w:proofErr w:type="gramStart"/>
      <w:r w:rsidRPr="009C5586">
        <w:rPr>
          <w:rFonts w:ascii="Arial Narrow" w:hAnsi="Arial Narrow" w:cstheme="minorHAnsi"/>
        </w:rPr>
        <w:t>in order to</w:t>
      </w:r>
      <w:proofErr w:type="gramEnd"/>
      <w:r w:rsidRPr="009C5586">
        <w:rPr>
          <w:rFonts w:ascii="Arial Narrow" w:hAnsi="Arial Narrow" w:cstheme="minorHAnsi"/>
        </w:rPr>
        <w:t xml:space="preserve"> prevent risks to the environment and human health. As per Section 16 of the CSR, contaminated soil, groundwater, surface water, sediment and vapour must be remediated to either numerical or risk-based standards.</w:t>
      </w:r>
    </w:p>
    <w:p w14:paraId="356054CA" w14:textId="77777777" w:rsidR="00F27FA0" w:rsidRPr="009C5586" w:rsidRDefault="00680E19" w:rsidP="009C5586">
      <w:pPr>
        <w:pStyle w:val="ListParagraph"/>
        <w:numPr>
          <w:ilvl w:val="0"/>
          <w:numId w:val="1"/>
        </w:numPr>
        <w:rPr>
          <w:rFonts w:ascii="Arial Narrow" w:hAnsi="Arial Narrow" w:cstheme="minorHAnsi"/>
        </w:rPr>
      </w:pPr>
      <w:r w:rsidRPr="009C5586">
        <w:rPr>
          <w:rFonts w:ascii="Arial Narrow" w:hAnsi="Arial Narrow" w:cs="Arial"/>
        </w:rPr>
        <w:t xml:space="preserve">Well status must be </w:t>
      </w:r>
      <w:r w:rsidR="00763511" w:rsidRPr="009C5586">
        <w:rPr>
          <w:rFonts w:ascii="Arial Narrow" w:hAnsi="Arial Narrow" w:cs="Arial"/>
        </w:rPr>
        <w:t>“</w:t>
      </w:r>
      <w:r w:rsidRPr="009C5586">
        <w:rPr>
          <w:rFonts w:ascii="Arial Narrow" w:hAnsi="Arial Narrow" w:cs="Arial"/>
        </w:rPr>
        <w:t>abandoned</w:t>
      </w:r>
      <w:r w:rsidR="00763511" w:rsidRPr="009C5586">
        <w:rPr>
          <w:rFonts w:ascii="Arial Narrow" w:hAnsi="Arial Narrow" w:cs="Arial"/>
        </w:rPr>
        <w:t>”</w:t>
      </w:r>
      <w:r w:rsidR="00E629B3" w:rsidRPr="009C5586">
        <w:rPr>
          <w:rFonts w:ascii="Arial Narrow" w:hAnsi="Arial Narrow" w:cs="Arial"/>
        </w:rPr>
        <w:t xml:space="preserve"> and “case cut off”</w:t>
      </w:r>
      <w:r w:rsidR="006219A4" w:rsidRPr="009C5586">
        <w:rPr>
          <w:rFonts w:ascii="Arial Narrow" w:hAnsi="Arial Narrow" w:cs="Arial"/>
        </w:rPr>
        <w:t>.</w:t>
      </w:r>
    </w:p>
    <w:p w14:paraId="4BA194C3" w14:textId="77777777" w:rsidR="00E37495" w:rsidRPr="004A66B0" w:rsidRDefault="00FD51B1" w:rsidP="009C5586">
      <w:pPr>
        <w:pStyle w:val="ListParagraph"/>
        <w:numPr>
          <w:ilvl w:val="0"/>
          <w:numId w:val="1"/>
        </w:numPr>
        <w:spacing w:after="0" w:line="240" w:lineRule="auto"/>
        <w:contextualSpacing w:val="0"/>
        <w:rPr>
          <w:rFonts w:ascii="Arial Narrow" w:hAnsi="Arial Narrow" w:cs="Arial"/>
          <w:b/>
        </w:rPr>
      </w:pPr>
      <w:r w:rsidRPr="004A66B0">
        <w:rPr>
          <w:rFonts w:ascii="Arial Narrow" w:hAnsi="Arial Narrow"/>
        </w:rPr>
        <w:t xml:space="preserve">The reviewer </w:t>
      </w:r>
      <w:r w:rsidR="00651080" w:rsidRPr="004A66B0">
        <w:rPr>
          <w:rFonts w:ascii="Arial Narrow" w:hAnsi="Arial Narrow"/>
        </w:rPr>
        <w:t>should ensu</w:t>
      </w:r>
      <w:r w:rsidR="00857950" w:rsidRPr="004A66B0">
        <w:rPr>
          <w:rFonts w:ascii="Arial Narrow" w:hAnsi="Arial Narrow"/>
        </w:rPr>
        <w:t xml:space="preserve">re </w:t>
      </w:r>
      <w:r w:rsidR="0045210D" w:rsidRPr="004A66B0">
        <w:rPr>
          <w:rFonts w:ascii="Arial Narrow" w:hAnsi="Arial Narrow"/>
        </w:rPr>
        <w:t xml:space="preserve">that </w:t>
      </w:r>
      <w:r w:rsidR="00857950" w:rsidRPr="004A66B0">
        <w:rPr>
          <w:rFonts w:ascii="Arial Narrow" w:hAnsi="Arial Narrow"/>
        </w:rPr>
        <w:t>any</w:t>
      </w:r>
      <w:r w:rsidR="00BD0F21" w:rsidRPr="004A66B0">
        <w:rPr>
          <w:rFonts w:ascii="Arial Narrow" w:hAnsi="Arial Narrow"/>
        </w:rPr>
        <w:t xml:space="preserve"> permit conditions</w:t>
      </w:r>
      <w:r w:rsidR="00F143F3" w:rsidRPr="004A66B0">
        <w:rPr>
          <w:rFonts w:ascii="Arial Narrow" w:hAnsi="Arial Narrow"/>
        </w:rPr>
        <w:t xml:space="preserve"> </w:t>
      </w:r>
      <w:r w:rsidR="00467A04" w:rsidRPr="004A66B0">
        <w:rPr>
          <w:rFonts w:ascii="Arial Narrow" w:hAnsi="Arial Narrow"/>
        </w:rPr>
        <w:t>related to site restoration</w:t>
      </w:r>
      <w:r w:rsidR="00C6373D" w:rsidRPr="004A66B0">
        <w:rPr>
          <w:rFonts w:ascii="Arial Narrow" w:hAnsi="Arial Narrow"/>
        </w:rPr>
        <w:t xml:space="preserve"> have been met. </w:t>
      </w:r>
      <w:r w:rsidR="00DE4C06" w:rsidRPr="004A66B0">
        <w:rPr>
          <w:rFonts w:ascii="Arial Narrow" w:hAnsi="Arial Narrow"/>
        </w:rPr>
        <w:t xml:space="preserve">Permit conditions may </w:t>
      </w:r>
      <w:r w:rsidR="004A2ABA" w:rsidRPr="004A66B0">
        <w:rPr>
          <w:rFonts w:ascii="Arial Narrow" w:hAnsi="Arial Narrow"/>
        </w:rPr>
        <w:t xml:space="preserve">be </w:t>
      </w:r>
      <w:r w:rsidR="00B935AD" w:rsidRPr="004A66B0">
        <w:rPr>
          <w:rFonts w:ascii="Arial Narrow" w:hAnsi="Arial Narrow"/>
        </w:rPr>
        <w:t xml:space="preserve">found </w:t>
      </w:r>
      <w:r w:rsidR="00DE4C06" w:rsidRPr="004A66B0">
        <w:rPr>
          <w:rFonts w:ascii="Arial Narrow" w:hAnsi="Arial Narrow"/>
        </w:rPr>
        <w:t xml:space="preserve">in </w:t>
      </w:r>
      <w:r w:rsidR="0045210D" w:rsidRPr="004A66B0">
        <w:rPr>
          <w:rFonts w:ascii="Arial Narrow" w:hAnsi="Arial Narrow"/>
        </w:rPr>
        <w:t xml:space="preserve">the </w:t>
      </w:r>
      <w:r w:rsidRPr="004A66B0">
        <w:rPr>
          <w:rFonts w:ascii="Arial Narrow" w:hAnsi="Arial Narrow"/>
        </w:rPr>
        <w:t>well</w:t>
      </w:r>
      <w:r w:rsidR="00F143F3" w:rsidRPr="004A66B0">
        <w:rPr>
          <w:rFonts w:ascii="Arial Narrow" w:hAnsi="Arial Narrow"/>
        </w:rPr>
        <w:t xml:space="preserve"> </w:t>
      </w:r>
      <w:r w:rsidR="00894183" w:rsidRPr="004A66B0">
        <w:rPr>
          <w:rFonts w:ascii="Arial Narrow" w:hAnsi="Arial Narrow"/>
        </w:rPr>
        <w:t xml:space="preserve">file </w:t>
      </w:r>
      <w:r w:rsidR="00DE4C06" w:rsidRPr="004A66B0">
        <w:rPr>
          <w:rFonts w:ascii="Arial Narrow" w:hAnsi="Arial Narrow"/>
        </w:rPr>
        <w:t xml:space="preserve">or </w:t>
      </w:r>
      <w:r w:rsidR="009E534D" w:rsidRPr="004A66B0">
        <w:rPr>
          <w:rFonts w:ascii="Arial Narrow" w:hAnsi="Arial Narrow"/>
        </w:rPr>
        <w:t>in the</w:t>
      </w:r>
      <w:r w:rsidR="00DE4C06" w:rsidRPr="004A66B0">
        <w:rPr>
          <w:rFonts w:ascii="Arial Narrow" w:hAnsi="Arial Narrow"/>
        </w:rPr>
        <w:t xml:space="preserve"> IRIS</w:t>
      </w:r>
      <w:r w:rsidR="009E534D" w:rsidRPr="004A66B0">
        <w:rPr>
          <w:rFonts w:ascii="Arial Narrow" w:hAnsi="Arial Narrow"/>
        </w:rPr>
        <w:t xml:space="preserve"> database</w:t>
      </w:r>
      <w:r w:rsidR="00DE4C06" w:rsidRPr="004A66B0">
        <w:rPr>
          <w:rFonts w:ascii="Arial Narrow" w:hAnsi="Arial Narrow"/>
        </w:rPr>
        <w:t>.</w:t>
      </w:r>
    </w:p>
    <w:p w14:paraId="10D4CC58" w14:textId="29433415" w:rsidR="00A740C6" w:rsidRPr="004A66B0" w:rsidRDefault="00E37495" w:rsidP="009C5586">
      <w:pPr>
        <w:pStyle w:val="ListParagraph"/>
        <w:numPr>
          <w:ilvl w:val="0"/>
          <w:numId w:val="1"/>
        </w:numPr>
        <w:spacing w:after="0" w:line="240" w:lineRule="auto"/>
        <w:contextualSpacing w:val="0"/>
        <w:rPr>
          <w:rFonts w:ascii="Arial Narrow" w:hAnsi="Arial Narrow" w:cs="Arial"/>
          <w:b/>
          <w:color w:val="000000" w:themeColor="text1"/>
        </w:rPr>
      </w:pPr>
      <w:r w:rsidRPr="004A66B0">
        <w:rPr>
          <w:rFonts w:ascii="Arial Narrow" w:eastAsia="Times New Roman" w:hAnsi="Arial Narrow" w:cs="Courier New"/>
          <w:bCs/>
          <w:color w:val="000000"/>
          <w:lang w:val="en-US"/>
        </w:rPr>
        <w:t xml:space="preserve">As per </w:t>
      </w:r>
      <w:r w:rsidR="00713C2B" w:rsidRPr="004A66B0">
        <w:rPr>
          <w:rFonts w:ascii="Arial Narrow" w:eastAsia="Times New Roman" w:hAnsi="Arial Narrow" w:cs="Courier New"/>
          <w:bCs/>
          <w:color w:val="000000"/>
          <w:lang w:val="en-US"/>
        </w:rPr>
        <w:t>Se</w:t>
      </w:r>
      <w:r w:rsidRPr="004A66B0">
        <w:rPr>
          <w:rFonts w:ascii="Arial Narrow" w:eastAsia="Times New Roman" w:hAnsi="Arial Narrow" w:cs="Courier New"/>
          <w:bCs/>
          <w:color w:val="000000"/>
          <w:lang w:val="en-US"/>
        </w:rPr>
        <w:t>ction 51</w:t>
      </w:r>
      <w:r w:rsidRPr="004A66B0">
        <w:rPr>
          <w:rFonts w:ascii="Arial Narrow" w:eastAsia="Times New Roman" w:hAnsi="Arial Narrow" w:cs="Times New Roman"/>
          <w:color w:val="000000"/>
          <w:lang w:val="en-US"/>
        </w:rPr>
        <w:t xml:space="preserve"> (4) of the </w:t>
      </w:r>
      <w:r w:rsidRPr="004A66B0">
        <w:rPr>
          <w:rFonts w:ascii="Arial Narrow" w:eastAsia="Times New Roman" w:hAnsi="Arial Narrow" w:cs="Times New Roman"/>
          <w:i/>
          <w:color w:val="000000"/>
          <w:lang w:val="en-US"/>
        </w:rPr>
        <w:t>Drilling and Production Regulation</w:t>
      </w:r>
      <w:r w:rsidRPr="004A66B0">
        <w:rPr>
          <w:rFonts w:ascii="Arial Narrow" w:eastAsia="Times New Roman" w:hAnsi="Arial Narrow" w:cs="Times New Roman"/>
          <w:color w:val="000000"/>
          <w:lang w:val="en-US"/>
        </w:rPr>
        <w:t>, within 90 days of completing a drilling waste disposal, a</w:t>
      </w:r>
      <w:r w:rsidR="0045210D" w:rsidRPr="004A66B0">
        <w:rPr>
          <w:rFonts w:ascii="Arial Narrow" w:eastAsia="Times New Roman" w:hAnsi="Arial Narrow" w:cs="Times New Roman"/>
          <w:color w:val="000000"/>
          <w:lang w:val="en-US"/>
        </w:rPr>
        <w:t xml:space="preserve"> well permit holder must submit</w:t>
      </w:r>
      <w:r w:rsidRPr="004A66B0">
        <w:rPr>
          <w:rFonts w:ascii="Arial Narrow" w:eastAsia="Times New Roman" w:hAnsi="Arial Narrow" w:cs="Times New Roman"/>
          <w:color w:val="000000"/>
          <w:lang w:val="en-US"/>
        </w:rPr>
        <w:t xml:space="preserve"> a </w:t>
      </w:r>
      <w:r w:rsidRPr="004A66B0">
        <w:rPr>
          <w:rFonts w:ascii="Arial Narrow" w:eastAsia="Times New Roman" w:hAnsi="Arial Narrow" w:cs="Times New Roman"/>
          <w:color w:val="000000" w:themeColor="text1"/>
          <w:lang w:val="en-US"/>
        </w:rPr>
        <w:t>report of the drilling waste disposal</w:t>
      </w:r>
      <w:r w:rsidR="0045210D" w:rsidRPr="004A66B0">
        <w:rPr>
          <w:rFonts w:ascii="Arial Narrow" w:eastAsia="Times New Roman" w:hAnsi="Arial Narrow" w:cs="Times New Roman"/>
          <w:color w:val="000000" w:themeColor="text1"/>
          <w:lang w:val="en-US"/>
        </w:rPr>
        <w:t xml:space="preserve"> to the </w:t>
      </w:r>
      <w:r w:rsidR="00E83E3A">
        <w:rPr>
          <w:rFonts w:ascii="Arial Narrow" w:eastAsia="Times New Roman" w:hAnsi="Arial Narrow" w:cs="Times New Roman"/>
          <w:color w:val="000000" w:themeColor="text1"/>
          <w:lang w:val="en-US"/>
        </w:rPr>
        <w:t>Regulator</w:t>
      </w:r>
      <w:r w:rsidRPr="004A66B0">
        <w:rPr>
          <w:rFonts w:ascii="Arial Narrow" w:eastAsia="Times New Roman" w:hAnsi="Arial Narrow" w:cs="Times New Roman"/>
          <w:color w:val="000000" w:themeColor="text1"/>
          <w:lang w:val="en-US"/>
        </w:rPr>
        <w:t>.</w:t>
      </w:r>
      <w:r w:rsidR="00467A04" w:rsidRPr="004A66B0">
        <w:rPr>
          <w:rFonts w:ascii="Arial Narrow" w:eastAsia="Times New Roman" w:hAnsi="Arial Narrow" w:cs="Times New Roman"/>
          <w:color w:val="000000" w:themeColor="text1"/>
          <w:lang w:val="en-US"/>
        </w:rPr>
        <w:t xml:space="preserve"> In case of missing drilling waste disposal records, the </w:t>
      </w:r>
      <w:r w:rsidR="00780096" w:rsidRPr="004A66B0">
        <w:rPr>
          <w:rFonts w:ascii="Arial Narrow" w:eastAsia="Times New Roman" w:hAnsi="Arial Narrow" w:cs="Times New Roman"/>
          <w:color w:val="000000" w:themeColor="text1"/>
          <w:lang w:val="en-US"/>
        </w:rPr>
        <w:t xml:space="preserve">disposal </w:t>
      </w:r>
      <w:r w:rsidR="00062232" w:rsidRPr="004A66B0">
        <w:rPr>
          <w:rFonts w:ascii="Arial Narrow" w:eastAsia="Times New Roman" w:hAnsi="Arial Narrow" w:cs="Times New Roman"/>
          <w:color w:val="000000" w:themeColor="text1"/>
          <w:lang w:val="en-US"/>
        </w:rPr>
        <w:t xml:space="preserve">area will be considered </w:t>
      </w:r>
      <w:r w:rsidR="00780096" w:rsidRPr="004A66B0">
        <w:rPr>
          <w:rFonts w:ascii="Arial Narrow" w:eastAsia="Times New Roman" w:hAnsi="Arial Narrow" w:cs="Times New Roman"/>
          <w:color w:val="000000" w:themeColor="text1"/>
          <w:lang w:val="en-US"/>
        </w:rPr>
        <w:t>an APEC that should be addressed</w:t>
      </w:r>
      <w:r w:rsidR="00467A04" w:rsidRPr="004A66B0">
        <w:rPr>
          <w:rFonts w:ascii="Arial Narrow" w:eastAsia="Times New Roman" w:hAnsi="Arial Narrow" w:cs="Times New Roman"/>
          <w:color w:val="000000" w:themeColor="text1"/>
          <w:lang w:val="en-US"/>
        </w:rPr>
        <w:t>.</w:t>
      </w:r>
    </w:p>
    <w:p w14:paraId="4EAFF4BB" w14:textId="77777777" w:rsidR="001709E6" w:rsidRPr="004A66B0" w:rsidRDefault="00E14B4B" w:rsidP="009C5586">
      <w:pPr>
        <w:pStyle w:val="ListParagraph"/>
        <w:numPr>
          <w:ilvl w:val="0"/>
          <w:numId w:val="1"/>
        </w:numPr>
        <w:spacing w:line="240" w:lineRule="auto"/>
        <w:rPr>
          <w:rFonts w:ascii="Arial Narrow" w:hAnsi="Arial Narrow" w:cs="Arial"/>
          <w:b/>
        </w:rPr>
      </w:pPr>
      <w:r w:rsidRPr="004A66B0">
        <w:rPr>
          <w:rFonts w:ascii="Arial Narrow" w:hAnsi="Arial Narrow" w:cs="Arial"/>
        </w:rPr>
        <w:t>The</w:t>
      </w:r>
      <w:r w:rsidR="00ED4594" w:rsidRPr="004A66B0">
        <w:rPr>
          <w:rFonts w:ascii="Arial Narrow" w:hAnsi="Arial Narrow" w:cs="Arial"/>
        </w:rPr>
        <w:t xml:space="preserve"> application must include all site profile information </w:t>
      </w:r>
      <w:r w:rsidR="00645A41" w:rsidRPr="004A66B0">
        <w:rPr>
          <w:rFonts w:ascii="Arial Narrow" w:hAnsi="Arial Narrow" w:cs="Arial"/>
        </w:rPr>
        <w:t>re</w:t>
      </w:r>
      <w:r w:rsidR="001E1DF1" w:rsidRPr="004A66B0">
        <w:rPr>
          <w:rFonts w:ascii="Arial Narrow" w:hAnsi="Arial Narrow" w:cs="Arial"/>
        </w:rPr>
        <w:t>quired by the</w:t>
      </w:r>
      <w:r w:rsidR="00C30F91" w:rsidRPr="004A66B0">
        <w:rPr>
          <w:rFonts w:ascii="Arial Narrow" w:hAnsi="Arial Narrow" w:cs="Arial"/>
        </w:rPr>
        <w:t xml:space="preserve"> site profile form in </w:t>
      </w:r>
      <w:r w:rsidR="001E1DF1" w:rsidRPr="004A66B0">
        <w:rPr>
          <w:rFonts w:ascii="Arial Narrow" w:hAnsi="Arial Narrow" w:cs="Arial"/>
          <w:i/>
        </w:rPr>
        <w:t>Schedule 1</w:t>
      </w:r>
      <w:r w:rsidR="00C30F91" w:rsidRPr="004A66B0">
        <w:rPr>
          <w:rFonts w:ascii="Arial Narrow" w:hAnsi="Arial Narrow" w:cs="Arial"/>
        </w:rPr>
        <w:t xml:space="preserve"> of the </w:t>
      </w:r>
      <w:r w:rsidR="00C30F91" w:rsidRPr="004A66B0">
        <w:rPr>
          <w:rFonts w:ascii="Arial Narrow" w:hAnsi="Arial Narrow" w:cs="Arial"/>
          <w:i/>
        </w:rPr>
        <w:t>C</w:t>
      </w:r>
      <w:r w:rsidR="00B636E7" w:rsidRPr="004A66B0">
        <w:rPr>
          <w:rFonts w:ascii="Arial Narrow" w:hAnsi="Arial Narrow" w:cs="Arial"/>
          <w:i/>
        </w:rPr>
        <w:t xml:space="preserve">ontaminated </w:t>
      </w:r>
      <w:r w:rsidR="00C30F91" w:rsidRPr="004A66B0">
        <w:rPr>
          <w:rFonts w:ascii="Arial Narrow" w:hAnsi="Arial Narrow" w:cs="Arial"/>
          <w:i/>
        </w:rPr>
        <w:t>S</w:t>
      </w:r>
      <w:r w:rsidR="00B636E7" w:rsidRPr="004A66B0">
        <w:rPr>
          <w:rFonts w:ascii="Arial Narrow" w:hAnsi="Arial Narrow" w:cs="Arial"/>
          <w:i/>
        </w:rPr>
        <w:t xml:space="preserve">ite </w:t>
      </w:r>
      <w:r w:rsidR="00C30F91" w:rsidRPr="004A66B0">
        <w:rPr>
          <w:rFonts w:ascii="Arial Narrow" w:hAnsi="Arial Narrow" w:cs="Arial"/>
          <w:i/>
        </w:rPr>
        <w:t>R</w:t>
      </w:r>
      <w:r w:rsidR="00B636E7" w:rsidRPr="004A66B0">
        <w:rPr>
          <w:rFonts w:ascii="Arial Narrow" w:hAnsi="Arial Narrow" w:cs="Arial"/>
          <w:i/>
        </w:rPr>
        <w:t>egulation</w:t>
      </w:r>
      <w:r w:rsidR="00B636E7" w:rsidRPr="004A66B0">
        <w:rPr>
          <w:rFonts w:ascii="Arial Narrow" w:hAnsi="Arial Narrow" w:cs="Arial"/>
        </w:rPr>
        <w:t xml:space="preserve"> (CSR)</w:t>
      </w:r>
      <w:r w:rsidR="00C30F91" w:rsidRPr="004A66B0">
        <w:rPr>
          <w:rFonts w:ascii="Arial Narrow" w:hAnsi="Arial Narrow" w:cs="Arial"/>
        </w:rPr>
        <w:t>.</w:t>
      </w:r>
      <w:r w:rsidR="009833A2" w:rsidRPr="004A66B0">
        <w:rPr>
          <w:rFonts w:ascii="Arial Narrow" w:hAnsi="Arial Narrow" w:cs="Arial"/>
        </w:rPr>
        <w:t xml:space="preserve"> </w:t>
      </w:r>
    </w:p>
    <w:p w14:paraId="4F4C7C94" w14:textId="31BB025A" w:rsidR="00124044" w:rsidRPr="004A66B0" w:rsidRDefault="0019129D" w:rsidP="009C5586">
      <w:pPr>
        <w:pStyle w:val="ListParagraph"/>
        <w:numPr>
          <w:ilvl w:val="0"/>
          <w:numId w:val="1"/>
        </w:numPr>
        <w:rPr>
          <w:rFonts w:ascii="Arial Narrow" w:hAnsi="Arial Narrow" w:cs="Arial"/>
          <w:b/>
        </w:rPr>
      </w:pPr>
      <w:r w:rsidRPr="004A66B0">
        <w:rPr>
          <w:rFonts w:ascii="Arial Narrow" w:hAnsi="Arial Narrow"/>
        </w:rPr>
        <w:t>A site is not eligible for a certificate of restoration</w:t>
      </w:r>
      <w:r w:rsidR="006219A4" w:rsidRPr="004A66B0">
        <w:rPr>
          <w:rFonts w:ascii="Arial Narrow" w:hAnsi="Arial Narrow"/>
        </w:rPr>
        <w:t xml:space="preserve"> if</w:t>
      </w:r>
      <w:r w:rsidRPr="004A66B0">
        <w:rPr>
          <w:rFonts w:ascii="Arial Narrow" w:hAnsi="Arial Narrow"/>
        </w:rPr>
        <w:t xml:space="preserve"> it</w:t>
      </w:r>
      <w:r w:rsidR="006219A4" w:rsidRPr="004A66B0">
        <w:rPr>
          <w:rFonts w:ascii="Arial Narrow" w:hAnsi="Arial Narrow"/>
        </w:rPr>
        <w:t xml:space="preserve"> has been </w:t>
      </w:r>
      <w:r w:rsidRPr="004A66B0">
        <w:rPr>
          <w:rFonts w:ascii="Arial Narrow" w:hAnsi="Arial Narrow"/>
        </w:rPr>
        <w:t>cl</w:t>
      </w:r>
      <w:r w:rsidR="006219A4" w:rsidRPr="004A66B0">
        <w:rPr>
          <w:rFonts w:ascii="Arial Narrow" w:hAnsi="Arial Narrow"/>
        </w:rPr>
        <w:t>assified by the Director</w:t>
      </w:r>
      <w:r w:rsidR="00C84345" w:rsidRPr="004A66B0">
        <w:rPr>
          <w:rFonts w:ascii="Arial Narrow" w:hAnsi="Arial Narrow"/>
        </w:rPr>
        <w:t>, Environmental Management and Reclamation</w:t>
      </w:r>
      <w:r w:rsidR="006219A4" w:rsidRPr="004A66B0">
        <w:rPr>
          <w:rFonts w:ascii="Arial Narrow" w:hAnsi="Arial Narrow"/>
        </w:rPr>
        <w:t xml:space="preserve"> as </w:t>
      </w:r>
      <w:r w:rsidRPr="004A66B0">
        <w:rPr>
          <w:rFonts w:ascii="Arial Narrow" w:hAnsi="Arial Narrow"/>
        </w:rPr>
        <w:t xml:space="preserve">being High Risk. </w:t>
      </w:r>
      <w:r w:rsidR="00713C2B">
        <w:rPr>
          <w:rFonts w:ascii="Arial Narrow" w:hAnsi="Arial Narrow"/>
        </w:rPr>
        <w:t>Such</w:t>
      </w:r>
      <w:r w:rsidR="00713C2B" w:rsidRPr="004A66B0">
        <w:rPr>
          <w:rFonts w:ascii="Arial Narrow" w:hAnsi="Arial Narrow"/>
        </w:rPr>
        <w:t xml:space="preserve"> </w:t>
      </w:r>
      <w:r w:rsidR="00231EFA" w:rsidRPr="004A66B0">
        <w:rPr>
          <w:rFonts w:ascii="Arial Narrow" w:hAnsi="Arial Narrow"/>
        </w:rPr>
        <w:t xml:space="preserve">sites are not eligible for a CoR and will be </w:t>
      </w:r>
      <w:r w:rsidR="00A339FF" w:rsidRPr="004A66B0">
        <w:rPr>
          <w:rFonts w:ascii="Arial Narrow" w:hAnsi="Arial Narrow"/>
        </w:rPr>
        <w:t xml:space="preserve">forwarded to the </w:t>
      </w:r>
      <w:r w:rsidR="00231EFA" w:rsidRPr="004A66B0">
        <w:rPr>
          <w:rFonts w:ascii="Arial Narrow" w:hAnsi="Arial Narrow"/>
        </w:rPr>
        <w:t>Ministry of Environment</w:t>
      </w:r>
      <w:r w:rsidR="00E83E3A">
        <w:rPr>
          <w:rFonts w:ascii="Arial Narrow" w:hAnsi="Arial Narrow"/>
        </w:rPr>
        <w:t xml:space="preserve"> and Climate Change Strategy</w:t>
      </w:r>
      <w:r w:rsidR="00231EFA" w:rsidRPr="004A66B0">
        <w:rPr>
          <w:rFonts w:ascii="Arial Narrow" w:hAnsi="Arial Narrow"/>
        </w:rPr>
        <w:t xml:space="preserve"> (M</w:t>
      </w:r>
      <w:r w:rsidR="00E83E3A">
        <w:rPr>
          <w:rFonts w:ascii="Arial Narrow" w:hAnsi="Arial Narrow"/>
        </w:rPr>
        <w:t>O</w:t>
      </w:r>
      <w:r w:rsidR="00231EFA" w:rsidRPr="004A66B0">
        <w:rPr>
          <w:rFonts w:ascii="Arial Narrow" w:hAnsi="Arial Narrow"/>
        </w:rPr>
        <w:t xml:space="preserve">E) </w:t>
      </w:r>
      <w:r w:rsidR="00A339FF" w:rsidRPr="004A66B0">
        <w:rPr>
          <w:rFonts w:ascii="Arial Narrow" w:hAnsi="Arial Narrow"/>
        </w:rPr>
        <w:t xml:space="preserve">for management </w:t>
      </w:r>
      <w:r w:rsidR="00231EFA" w:rsidRPr="004A66B0">
        <w:rPr>
          <w:rFonts w:ascii="Arial Narrow" w:hAnsi="Arial Narrow"/>
        </w:rPr>
        <w:t xml:space="preserve">until such time as the site is reclassified to “not a high risk” by the </w:t>
      </w:r>
      <w:r w:rsidR="0008715F" w:rsidRPr="004A66B0">
        <w:rPr>
          <w:rFonts w:ascii="Arial Narrow" w:hAnsi="Arial Narrow"/>
        </w:rPr>
        <w:t xml:space="preserve">MOE </w:t>
      </w:r>
      <w:r w:rsidR="00231EFA" w:rsidRPr="004A66B0">
        <w:rPr>
          <w:rFonts w:ascii="Arial Narrow" w:hAnsi="Arial Narrow"/>
        </w:rPr>
        <w:t xml:space="preserve">Director. </w:t>
      </w:r>
      <w:r w:rsidRPr="004A66B0">
        <w:rPr>
          <w:rFonts w:ascii="Arial Narrow" w:hAnsi="Arial Narrow"/>
        </w:rPr>
        <w:t xml:space="preserve">A </w:t>
      </w:r>
      <w:r w:rsidR="00286CCC" w:rsidRPr="004A66B0">
        <w:rPr>
          <w:rFonts w:ascii="Arial Narrow" w:hAnsi="Arial Narrow"/>
        </w:rPr>
        <w:t>Site Classifica</w:t>
      </w:r>
      <w:r w:rsidR="00B67459" w:rsidRPr="004A66B0">
        <w:rPr>
          <w:rFonts w:ascii="Arial Narrow" w:hAnsi="Arial Narrow"/>
        </w:rPr>
        <w:t>tion Report</w:t>
      </w:r>
      <w:r w:rsidRPr="004A66B0">
        <w:rPr>
          <w:rFonts w:ascii="Arial Narrow" w:hAnsi="Arial Narrow"/>
        </w:rPr>
        <w:t>,</w:t>
      </w:r>
      <w:r w:rsidR="00B67459" w:rsidRPr="004A66B0">
        <w:rPr>
          <w:rFonts w:ascii="Arial Narrow" w:hAnsi="Arial Narrow"/>
        </w:rPr>
        <w:t xml:space="preserve"> </w:t>
      </w:r>
      <w:r w:rsidR="003E60EB" w:rsidRPr="004A66B0">
        <w:rPr>
          <w:rFonts w:ascii="Arial Narrow" w:hAnsi="Arial Narrow"/>
        </w:rPr>
        <w:t>in the form</w:t>
      </w:r>
      <w:r w:rsidRPr="004A66B0">
        <w:rPr>
          <w:rFonts w:ascii="Arial Narrow" w:hAnsi="Arial Narrow"/>
        </w:rPr>
        <w:t xml:space="preserve"> </w:t>
      </w:r>
      <w:r w:rsidR="00B67459" w:rsidRPr="004A66B0">
        <w:rPr>
          <w:rFonts w:ascii="Arial Narrow" w:hAnsi="Arial Narrow"/>
        </w:rPr>
        <w:t xml:space="preserve">presented </w:t>
      </w:r>
      <w:r w:rsidR="00286CCC" w:rsidRPr="004A66B0">
        <w:rPr>
          <w:rFonts w:ascii="Arial Narrow" w:hAnsi="Arial Narrow"/>
        </w:rPr>
        <w:t>in Appendix 2 of the</w:t>
      </w:r>
      <w:r w:rsidR="00142DCD" w:rsidRPr="004A66B0">
        <w:rPr>
          <w:rFonts w:ascii="Arial Narrow" w:hAnsi="Arial Narrow"/>
        </w:rPr>
        <w:t xml:space="preserve"> </w:t>
      </w:r>
      <w:hyperlink r:id="rId9" w:history="1">
        <w:r w:rsidR="00142DCD" w:rsidRPr="004A66B0">
          <w:rPr>
            <w:rStyle w:val="Hyperlink"/>
            <w:rFonts w:ascii="Arial Narrow" w:hAnsi="Arial Narrow"/>
          </w:rPr>
          <w:t>Upstream Oil and Gas Site Classification Tool</w:t>
        </w:r>
      </w:hyperlink>
      <w:r w:rsidRPr="004A66B0">
        <w:rPr>
          <w:rStyle w:val="Hyperlink"/>
          <w:rFonts w:ascii="Arial Narrow" w:hAnsi="Arial Narrow"/>
          <w:color w:val="auto"/>
          <w:u w:val="none"/>
        </w:rPr>
        <w:t xml:space="preserve">, must be included </w:t>
      </w:r>
      <w:r w:rsidR="00713C2B">
        <w:rPr>
          <w:rStyle w:val="Hyperlink"/>
          <w:rFonts w:ascii="Arial Narrow" w:hAnsi="Arial Narrow"/>
          <w:color w:val="auto"/>
          <w:u w:val="none"/>
        </w:rPr>
        <w:t>with</w:t>
      </w:r>
      <w:r w:rsidR="00713C2B" w:rsidRPr="004A66B0">
        <w:rPr>
          <w:rStyle w:val="Hyperlink"/>
          <w:rFonts w:ascii="Arial Narrow" w:hAnsi="Arial Narrow"/>
          <w:color w:val="auto"/>
          <w:u w:val="none"/>
        </w:rPr>
        <w:t xml:space="preserve"> </w:t>
      </w:r>
      <w:r w:rsidRPr="004A66B0">
        <w:rPr>
          <w:rStyle w:val="Hyperlink"/>
          <w:rFonts w:ascii="Arial Narrow" w:hAnsi="Arial Narrow"/>
          <w:color w:val="auto"/>
          <w:u w:val="none"/>
        </w:rPr>
        <w:t xml:space="preserve">the </w:t>
      </w:r>
      <w:r w:rsidR="00754458" w:rsidRPr="004A66B0">
        <w:rPr>
          <w:rStyle w:val="Hyperlink"/>
          <w:rFonts w:ascii="Arial Narrow" w:hAnsi="Arial Narrow"/>
          <w:color w:val="auto"/>
          <w:u w:val="none"/>
        </w:rPr>
        <w:t xml:space="preserve">CoR </w:t>
      </w:r>
      <w:r w:rsidR="00713C2B">
        <w:rPr>
          <w:rStyle w:val="Hyperlink"/>
          <w:rFonts w:ascii="Arial Narrow" w:hAnsi="Arial Narrow"/>
          <w:color w:val="auto"/>
          <w:u w:val="none"/>
        </w:rPr>
        <w:t>P</w:t>
      </w:r>
      <w:r w:rsidR="00754458" w:rsidRPr="004A66B0">
        <w:rPr>
          <w:rStyle w:val="Hyperlink"/>
          <w:rFonts w:ascii="Arial Narrow" w:hAnsi="Arial Narrow"/>
          <w:color w:val="auto"/>
          <w:u w:val="none"/>
        </w:rPr>
        <w:t xml:space="preserve">art 1 </w:t>
      </w:r>
      <w:r w:rsidR="00713C2B">
        <w:rPr>
          <w:rStyle w:val="Hyperlink"/>
          <w:rFonts w:ascii="Arial Narrow" w:hAnsi="Arial Narrow"/>
          <w:color w:val="auto"/>
          <w:u w:val="none"/>
        </w:rPr>
        <w:t>A</w:t>
      </w:r>
      <w:r w:rsidRPr="004A66B0">
        <w:rPr>
          <w:rStyle w:val="Hyperlink"/>
          <w:rFonts w:ascii="Arial Narrow" w:hAnsi="Arial Narrow"/>
          <w:color w:val="auto"/>
          <w:u w:val="none"/>
        </w:rPr>
        <w:t>pplication</w:t>
      </w:r>
      <w:r w:rsidR="0090592C" w:rsidRPr="004A66B0">
        <w:rPr>
          <w:rStyle w:val="Hyperlink"/>
          <w:rFonts w:ascii="Arial Narrow" w:hAnsi="Arial Narrow"/>
          <w:color w:val="auto"/>
          <w:u w:val="none"/>
        </w:rPr>
        <w:t xml:space="preserve"> package</w:t>
      </w:r>
      <w:r w:rsidR="00713C2B">
        <w:rPr>
          <w:rStyle w:val="Hyperlink"/>
          <w:rFonts w:ascii="Arial Narrow" w:hAnsi="Arial Narrow"/>
          <w:color w:val="auto"/>
          <w:u w:val="none"/>
        </w:rPr>
        <w:t xml:space="preserve">, or </w:t>
      </w:r>
      <w:r w:rsidR="00E95315">
        <w:rPr>
          <w:rStyle w:val="Hyperlink"/>
          <w:rFonts w:ascii="Arial Narrow" w:hAnsi="Arial Narrow"/>
          <w:color w:val="auto"/>
          <w:u w:val="none"/>
        </w:rPr>
        <w:t>the Dormant Site Assessment</w:t>
      </w:r>
      <w:r w:rsidRPr="004A66B0">
        <w:rPr>
          <w:rStyle w:val="Hyperlink"/>
          <w:rFonts w:ascii="Arial Narrow" w:hAnsi="Arial Narrow"/>
          <w:color w:val="auto"/>
          <w:u w:val="none"/>
        </w:rPr>
        <w:t>.</w:t>
      </w:r>
      <w:r w:rsidR="00F3504F" w:rsidRPr="004A66B0">
        <w:rPr>
          <w:rFonts w:ascii="Arial Narrow" w:hAnsi="Arial Narrow"/>
        </w:rPr>
        <w:t xml:space="preserve"> </w:t>
      </w:r>
    </w:p>
    <w:p w14:paraId="44542104" w14:textId="77777777" w:rsidR="00124044" w:rsidRPr="004A66B0" w:rsidRDefault="008C0530" w:rsidP="009C5586">
      <w:pPr>
        <w:pStyle w:val="ListParagraph"/>
        <w:numPr>
          <w:ilvl w:val="0"/>
          <w:numId w:val="1"/>
        </w:numPr>
        <w:rPr>
          <w:rFonts w:ascii="Arial Narrow" w:hAnsi="Arial Narrow" w:cs="Arial"/>
          <w:b/>
          <w:color w:val="000000" w:themeColor="text1"/>
        </w:rPr>
      </w:pPr>
      <w:r w:rsidRPr="004A66B0">
        <w:rPr>
          <w:rFonts w:ascii="Arial Narrow" w:hAnsi="Arial Narrow"/>
          <w:color w:val="000000" w:themeColor="text1"/>
        </w:rPr>
        <w:t>If independent r</w:t>
      </w:r>
      <w:r w:rsidR="004758D8" w:rsidRPr="004A66B0">
        <w:rPr>
          <w:rFonts w:ascii="Arial Narrow" w:hAnsi="Arial Narrow"/>
          <w:color w:val="000000" w:themeColor="text1"/>
        </w:rPr>
        <w:t xml:space="preserve">emediation was undertaken or offsite migration </w:t>
      </w:r>
      <w:r w:rsidR="00892B13" w:rsidRPr="004A66B0">
        <w:rPr>
          <w:rFonts w:ascii="Arial Narrow" w:hAnsi="Arial Narrow"/>
          <w:color w:val="000000" w:themeColor="text1"/>
        </w:rPr>
        <w:t>occurred</w:t>
      </w:r>
      <w:r w:rsidR="00DD4C2A" w:rsidRPr="004A66B0">
        <w:rPr>
          <w:rFonts w:ascii="Arial Narrow" w:hAnsi="Arial Narrow"/>
          <w:color w:val="000000" w:themeColor="text1"/>
        </w:rPr>
        <w:t>, t</w:t>
      </w:r>
      <w:r w:rsidR="00124044" w:rsidRPr="004A66B0">
        <w:rPr>
          <w:rFonts w:ascii="Arial Narrow" w:hAnsi="Arial Narrow"/>
          <w:color w:val="000000" w:themeColor="text1"/>
        </w:rPr>
        <w:t>he</w:t>
      </w:r>
      <w:r w:rsidR="00C21630" w:rsidRPr="004A66B0">
        <w:rPr>
          <w:rFonts w:ascii="Arial Narrow" w:hAnsi="Arial Narrow"/>
          <w:color w:val="000000" w:themeColor="text1"/>
        </w:rPr>
        <w:t xml:space="preserve"> </w:t>
      </w:r>
      <w:r w:rsidR="00780096" w:rsidRPr="004A66B0">
        <w:rPr>
          <w:rFonts w:ascii="Arial Narrow" w:hAnsi="Arial Narrow"/>
          <w:color w:val="000000" w:themeColor="text1"/>
        </w:rPr>
        <w:t xml:space="preserve">applicant should provide confirmation that the applicable required notifications were submitted to the MoE. </w:t>
      </w:r>
    </w:p>
    <w:p w14:paraId="6A837BD4" w14:textId="77777777" w:rsidR="00AE2266" w:rsidRPr="004A66B0" w:rsidRDefault="004B7FC5" w:rsidP="009C5586">
      <w:pPr>
        <w:pStyle w:val="ListParagraph"/>
        <w:numPr>
          <w:ilvl w:val="0"/>
          <w:numId w:val="1"/>
        </w:numPr>
        <w:rPr>
          <w:rFonts w:ascii="Arial Narrow" w:hAnsi="Arial Narrow" w:cs="Arial"/>
          <w:b/>
        </w:rPr>
      </w:pPr>
      <w:r w:rsidRPr="004A66B0">
        <w:rPr>
          <w:rFonts w:ascii="Arial Narrow" w:hAnsi="Arial Narrow"/>
          <w:color w:val="000000" w:themeColor="text1"/>
        </w:rPr>
        <w:t>The reviewer will use historical</w:t>
      </w:r>
      <w:r w:rsidR="001B056C" w:rsidRPr="004A66B0">
        <w:rPr>
          <w:rFonts w:ascii="Arial Narrow" w:hAnsi="Arial Narrow"/>
          <w:color w:val="000000" w:themeColor="text1"/>
        </w:rPr>
        <w:t xml:space="preserve"> </w:t>
      </w:r>
      <w:r w:rsidRPr="004A66B0">
        <w:rPr>
          <w:rFonts w:ascii="Arial Narrow" w:hAnsi="Arial Narrow"/>
          <w:color w:val="000000" w:themeColor="text1"/>
        </w:rPr>
        <w:t>information</w:t>
      </w:r>
      <w:r w:rsidR="005A0389" w:rsidRPr="004A66B0">
        <w:rPr>
          <w:rFonts w:ascii="Arial Narrow" w:hAnsi="Arial Narrow"/>
          <w:color w:val="000000" w:themeColor="text1"/>
        </w:rPr>
        <w:t>, site visit</w:t>
      </w:r>
      <w:r w:rsidR="001B056C" w:rsidRPr="004A66B0">
        <w:rPr>
          <w:rFonts w:ascii="Arial Narrow" w:hAnsi="Arial Narrow"/>
          <w:color w:val="000000" w:themeColor="text1"/>
        </w:rPr>
        <w:t xml:space="preserve">, interviews, and other screening techniques </w:t>
      </w:r>
      <w:r w:rsidR="001B056C" w:rsidRPr="004A66B0">
        <w:rPr>
          <w:rFonts w:ascii="Arial Narrow" w:hAnsi="Arial Narrow"/>
        </w:rPr>
        <w:t xml:space="preserve">such as Electromagnetic (EM) surveys to </w:t>
      </w:r>
      <w:r w:rsidR="00576200" w:rsidRPr="004A66B0">
        <w:rPr>
          <w:rFonts w:ascii="Arial Narrow" w:hAnsi="Arial Narrow"/>
        </w:rPr>
        <w:t xml:space="preserve">identify </w:t>
      </w:r>
      <w:r w:rsidR="005A0389" w:rsidRPr="004A66B0">
        <w:rPr>
          <w:rFonts w:ascii="Arial Narrow" w:hAnsi="Arial Narrow"/>
        </w:rPr>
        <w:t>APECs</w:t>
      </w:r>
      <w:r w:rsidR="001B056C" w:rsidRPr="004A66B0">
        <w:rPr>
          <w:rFonts w:ascii="Arial Narrow" w:hAnsi="Arial Narrow"/>
        </w:rPr>
        <w:t>. It is assumed the reviewer is familiar with upstream oil and gas operations and the</w:t>
      </w:r>
      <w:r w:rsidR="0088240D" w:rsidRPr="004A66B0">
        <w:rPr>
          <w:rFonts w:ascii="Arial Narrow" w:hAnsi="Arial Narrow"/>
        </w:rPr>
        <w:t xml:space="preserve"> associated</w:t>
      </w:r>
      <w:r w:rsidR="001B056C" w:rsidRPr="004A66B0">
        <w:rPr>
          <w:rFonts w:ascii="Arial Narrow" w:hAnsi="Arial Narrow"/>
        </w:rPr>
        <w:t xml:space="preserve"> P</w:t>
      </w:r>
      <w:r w:rsidR="00F039E4" w:rsidRPr="004A66B0">
        <w:rPr>
          <w:rFonts w:ascii="Arial Narrow" w:hAnsi="Arial Narrow"/>
        </w:rPr>
        <w:t xml:space="preserve">COCs </w:t>
      </w:r>
      <w:r w:rsidR="001B056C" w:rsidRPr="004A66B0">
        <w:rPr>
          <w:rFonts w:ascii="Arial Narrow" w:hAnsi="Arial Narrow"/>
        </w:rPr>
        <w:t>and understands how to identify</w:t>
      </w:r>
      <w:r w:rsidR="00772B51" w:rsidRPr="004A66B0">
        <w:rPr>
          <w:rFonts w:ascii="Arial Narrow" w:hAnsi="Arial Narrow"/>
        </w:rPr>
        <w:t xml:space="preserve"> APECs from review of </w:t>
      </w:r>
      <w:r w:rsidR="00667B25" w:rsidRPr="004A66B0">
        <w:rPr>
          <w:rFonts w:ascii="Arial Narrow" w:hAnsi="Arial Narrow"/>
        </w:rPr>
        <w:t xml:space="preserve">the </w:t>
      </w:r>
      <w:r w:rsidR="00542682" w:rsidRPr="004A66B0">
        <w:rPr>
          <w:rFonts w:ascii="Arial Narrow" w:hAnsi="Arial Narrow"/>
        </w:rPr>
        <w:t>well file</w:t>
      </w:r>
      <w:r w:rsidR="001B056C" w:rsidRPr="004A66B0">
        <w:rPr>
          <w:rFonts w:ascii="Arial Narrow" w:hAnsi="Arial Narrow"/>
        </w:rPr>
        <w:t xml:space="preserve"> information. </w:t>
      </w:r>
      <w:r w:rsidR="00B636E7" w:rsidRPr="004A66B0">
        <w:rPr>
          <w:rFonts w:ascii="Arial Narrow" w:hAnsi="Arial Narrow"/>
        </w:rPr>
        <w:t xml:space="preserve"> </w:t>
      </w:r>
      <w:r w:rsidR="00101069" w:rsidRPr="004A66B0">
        <w:rPr>
          <w:rFonts w:ascii="Arial Narrow" w:hAnsi="Arial Narrow"/>
        </w:rPr>
        <w:t xml:space="preserve">If </w:t>
      </w:r>
      <w:r w:rsidR="00101069" w:rsidRPr="004A66B0">
        <w:rPr>
          <w:rFonts w:ascii="Arial Narrow" w:hAnsi="Arial Narrow"/>
          <w:i/>
        </w:rPr>
        <w:t xml:space="preserve">CSR </w:t>
      </w:r>
      <w:r w:rsidR="00101069" w:rsidRPr="004A66B0">
        <w:rPr>
          <w:rFonts w:ascii="Arial Narrow" w:hAnsi="Arial Narrow"/>
          <w:i/>
          <w:color w:val="000000"/>
        </w:rPr>
        <w:t>Schedule 2</w:t>
      </w:r>
      <w:r w:rsidR="00101069" w:rsidRPr="004A66B0">
        <w:rPr>
          <w:rFonts w:ascii="Arial Narrow" w:hAnsi="Arial Narrow"/>
          <w:color w:val="000000"/>
        </w:rPr>
        <w:t xml:space="preserve"> activities which have been determined to have the potential to cause </w:t>
      </w:r>
      <w:r w:rsidR="00467A04" w:rsidRPr="004A66B0">
        <w:rPr>
          <w:rFonts w:ascii="Arial Narrow" w:hAnsi="Arial Narrow"/>
          <w:color w:val="000000"/>
        </w:rPr>
        <w:t xml:space="preserve">contamination </w:t>
      </w:r>
      <w:proofErr w:type="gramStart"/>
      <w:r w:rsidR="00467A04" w:rsidRPr="004A66B0">
        <w:rPr>
          <w:rFonts w:ascii="Arial Narrow" w:hAnsi="Arial Narrow"/>
          <w:color w:val="000000"/>
        </w:rPr>
        <w:t>have</w:t>
      </w:r>
      <w:proofErr w:type="gramEnd"/>
      <w:r w:rsidR="00467A04" w:rsidRPr="004A66B0">
        <w:rPr>
          <w:rFonts w:ascii="Arial Narrow" w:hAnsi="Arial Narrow"/>
          <w:color w:val="000000"/>
        </w:rPr>
        <w:t xml:space="preserve"> </w:t>
      </w:r>
      <w:r w:rsidR="00D6018A" w:rsidRPr="004A66B0">
        <w:rPr>
          <w:rFonts w:ascii="Arial Narrow" w:hAnsi="Arial Narrow"/>
          <w:color w:val="000000"/>
        </w:rPr>
        <w:t>occurred onsite</w:t>
      </w:r>
      <w:r w:rsidR="00101069" w:rsidRPr="004A66B0">
        <w:rPr>
          <w:rFonts w:ascii="Arial Narrow" w:hAnsi="Arial Narrow"/>
          <w:color w:val="000000"/>
        </w:rPr>
        <w:t>, then all APECs due to these activities must be identified.</w:t>
      </w:r>
    </w:p>
    <w:p w14:paraId="51326B00" w14:textId="77777777" w:rsidR="00C85344" w:rsidRPr="004A66B0" w:rsidRDefault="00F039E4" w:rsidP="009C5586">
      <w:pPr>
        <w:pStyle w:val="ListParagraph"/>
        <w:numPr>
          <w:ilvl w:val="0"/>
          <w:numId w:val="1"/>
        </w:numPr>
        <w:rPr>
          <w:rFonts w:ascii="Arial Narrow" w:hAnsi="Arial Narrow" w:cs="Arial"/>
          <w:b/>
          <w:color w:val="000000" w:themeColor="text1"/>
        </w:rPr>
      </w:pPr>
      <w:r w:rsidRPr="004A66B0">
        <w:rPr>
          <w:rFonts w:ascii="Arial Narrow" w:hAnsi="Arial Narrow"/>
          <w:color w:val="000000" w:themeColor="text1"/>
        </w:rPr>
        <w:t>A</w:t>
      </w:r>
      <w:r w:rsidR="00C85344" w:rsidRPr="004A66B0">
        <w:rPr>
          <w:rFonts w:ascii="Arial Narrow" w:hAnsi="Arial Narrow"/>
          <w:color w:val="000000" w:themeColor="text1"/>
        </w:rPr>
        <w:t xml:space="preserve">ll </w:t>
      </w:r>
      <w:r w:rsidR="00780096" w:rsidRPr="004A66B0">
        <w:rPr>
          <w:rFonts w:ascii="Arial Narrow" w:hAnsi="Arial Narrow"/>
          <w:color w:val="000000" w:themeColor="text1"/>
        </w:rPr>
        <w:t xml:space="preserve">reasonable </w:t>
      </w:r>
      <w:r w:rsidR="00C85344" w:rsidRPr="004A66B0">
        <w:rPr>
          <w:rFonts w:ascii="Arial Narrow" w:hAnsi="Arial Narrow"/>
          <w:color w:val="000000" w:themeColor="text1"/>
        </w:rPr>
        <w:t xml:space="preserve">efforts </w:t>
      </w:r>
      <w:r w:rsidR="00780096" w:rsidRPr="004A66B0">
        <w:rPr>
          <w:rFonts w:ascii="Arial Narrow" w:hAnsi="Arial Narrow"/>
          <w:color w:val="000000" w:themeColor="text1"/>
        </w:rPr>
        <w:t xml:space="preserve">should </w:t>
      </w:r>
      <w:r w:rsidR="00E932E5" w:rsidRPr="004A66B0">
        <w:rPr>
          <w:rFonts w:ascii="Arial Narrow" w:hAnsi="Arial Narrow"/>
          <w:color w:val="000000" w:themeColor="text1"/>
        </w:rPr>
        <w:t>include</w:t>
      </w:r>
      <w:r w:rsidR="00780096" w:rsidRPr="004A66B0">
        <w:rPr>
          <w:rFonts w:ascii="Arial Narrow" w:hAnsi="Arial Narrow"/>
          <w:color w:val="000000" w:themeColor="text1"/>
        </w:rPr>
        <w:t xml:space="preserve"> a thorough review of all documentation, site visit, interviews and </w:t>
      </w:r>
      <w:r w:rsidR="00E932E5" w:rsidRPr="004A66B0">
        <w:rPr>
          <w:rFonts w:ascii="Arial Narrow" w:hAnsi="Arial Narrow"/>
          <w:color w:val="000000" w:themeColor="text1"/>
        </w:rPr>
        <w:t xml:space="preserve">may include other screening techniques such as </w:t>
      </w:r>
      <w:r w:rsidR="00780096" w:rsidRPr="004A66B0">
        <w:rPr>
          <w:rFonts w:ascii="Arial Narrow" w:hAnsi="Arial Narrow"/>
          <w:color w:val="000000" w:themeColor="text1"/>
        </w:rPr>
        <w:t>electromagnetic (EM)</w:t>
      </w:r>
      <w:r w:rsidR="00E932E5" w:rsidRPr="004A66B0">
        <w:rPr>
          <w:rFonts w:ascii="Arial Narrow" w:hAnsi="Arial Narrow"/>
          <w:color w:val="000000" w:themeColor="text1"/>
        </w:rPr>
        <w:t xml:space="preserve"> survey.</w:t>
      </w:r>
      <w:r w:rsidR="00780096" w:rsidRPr="004A66B0">
        <w:rPr>
          <w:rFonts w:ascii="Arial Narrow" w:hAnsi="Arial Narrow"/>
          <w:color w:val="000000" w:themeColor="text1"/>
        </w:rPr>
        <w:t xml:space="preserve"> </w:t>
      </w:r>
    </w:p>
    <w:p w14:paraId="163FC9ED" w14:textId="77777777" w:rsidR="00E24AFF" w:rsidRPr="004A66B0" w:rsidRDefault="00FD0A86" w:rsidP="009C5586">
      <w:pPr>
        <w:pStyle w:val="ListParagraph"/>
        <w:numPr>
          <w:ilvl w:val="0"/>
          <w:numId w:val="1"/>
        </w:numPr>
        <w:rPr>
          <w:rFonts w:ascii="Arial Narrow" w:hAnsi="Arial Narrow" w:cs="Arial"/>
          <w:b/>
        </w:rPr>
      </w:pPr>
      <w:r w:rsidRPr="004A66B0">
        <w:rPr>
          <w:rFonts w:ascii="Arial Narrow" w:hAnsi="Arial Narrow"/>
        </w:rPr>
        <w:t>The applicant should provide r</w:t>
      </w:r>
      <w:r w:rsidR="00E24AFF" w:rsidRPr="004A66B0">
        <w:rPr>
          <w:rFonts w:ascii="Arial Narrow" w:hAnsi="Arial Narrow"/>
        </w:rPr>
        <w:t>ationale for the identification of current and future land, sediment, and water use</w:t>
      </w:r>
      <w:r w:rsidR="00DA1E96" w:rsidRPr="004A66B0">
        <w:rPr>
          <w:rFonts w:ascii="Arial Narrow" w:hAnsi="Arial Narrow"/>
        </w:rPr>
        <w:t>s</w:t>
      </w:r>
      <w:r w:rsidR="00E24AFF" w:rsidRPr="004A66B0">
        <w:rPr>
          <w:rFonts w:ascii="Arial Narrow" w:hAnsi="Arial Narrow"/>
        </w:rPr>
        <w:t xml:space="preserve"> and </w:t>
      </w:r>
      <w:r w:rsidRPr="004A66B0">
        <w:rPr>
          <w:rFonts w:ascii="Arial Narrow" w:hAnsi="Arial Narrow"/>
        </w:rPr>
        <w:t xml:space="preserve">the </w:t>
      </w:r>
      <w:r w:rsidR="00457F18" w:rsidRPr="004A66B0">
        <w:rPr>
          <w:rFonts w:ascii="Arial Narrow" w:hAnsi="Arial Narrow"/>
        </w:rPr>
        <w:t xml:space="preserve">selection of </w:t>
      </w:r>
      <w:proofErr w:type="gramStart"/>
      <w:r w:rsidR="00E24AFF" w:rsidRPr="004A66B0">
        <w:rPr>
          <w:rFonts w:ascii="Arial Narrow" w:hAnsi="Arial Narrow"/>
        </w:rPr>
        <w:t>site specific</w:t>
      </w:r>
      <w:proofErr w:type="gramEnd"/>
      <w:r w:rsidR="00E24AFF" w:rsidRPr="004A66B0">
        <w:rPr>
          <w:rFonts w:ascii="Arial Narrow" w:hAnsi="Arial Narrow"/>
        </w:rPr>
        <w:t xml:space="preserve"> factors </w:t>
      </w:r>
      <w:r w:rsidRPr="004A66B0">
        <w:rPr>
          <w:rFonts w:ascii="Arial Narrow" w:hAnsi="Arial Narrow"/>
        </w:rPr>
        <w:t>which apply to the site</w:t>
      </w:r>
      <w:r w:rsidR="00E24AFF" w:rsidRPr="004A66B0">
        <w:rPr>
          <w:rFonts w:ascii="Arial Narrow" w:hAnsi="Arial Narrow"/>
        </w:rPr>
        <w:t>.</w:t>
      </w:r>
      <w:r w:rsidR="00185508" w:rsidRPr="004A66B0">
        <w:rPr>
          <w:rFonts w:ascii="Arial Narrow" w:hAnsi="Arial Narrow"/>
        </w:rPr>
        <w:t xml:space="preserve"> Risk-based standards cannot be used during</w:t>
      </w:r>
      <w:r w:rsidR="0075095B" w:rsidRPr="004A66B0">
        <w:rPr>
          <w:rFonts w:ascii="Arial Narrow" w:hAnsi="Arial Narrow"/>
        </w:rPr>
        <w:t xml:space="preserve"> an</w:t>
      </w:r>
      <w:r w:rsidR="00185508" w:rsidRPr="004A66B0">
        <w:rPr>
          <w:rFonts w:ascii="Arial Narrow" w:hAnsi="Arial Narrow"/>
        </w:rPr>
        <w:t xml:space="preserve"> investigation</w:t>
      </w:r>
      <w:r w:rsidR="0075095B" w:rsidRPr="004A66B0">
        <w:rPr>
          <w:rFonts w:ascii="Arial Narrow" w:hAnsi="Arial Narrow"/>
        </w:rPr>
        <w:t xml:space="preserve"> </w:t>
      </w:r>
      <w:r w:rsidR="006659D5" w:rsidRPr="004A66B0">
        <w:rPr>
          <w:rFonts w:ascii="Arial Narrow" w:hAnsi="Arial Narrow"/>
        </w:rPr>
        <w:t>to assess the presence of</w:t>
      </w:r>
      <w:r w:rsidR="008B5866" w:rsidRPr="004A66B0">
        <w:rPr>
          <w:rFonts w:ascii="Arial Narrow" w:hAnsi="Arial Narrow"/>
        </w:rPr>
        <w:t xml:space="preserve"> residual contamination</w:t>
      </w:r>
      <w:r w:rsidR="00185508" w:rsidRPr="004A66B0">
        <w:rPr>
          <w:rFonts w:ascii="Arial Narrow" w:hAnsi="Arial Narrow"/>
        </w:rPr>
        <w:t>.</w:t>
      </w:r>
    </w:p>
    <w:p w14:paraId="2832444B" w14:textId="77777777" w:rsidR="007A1049" w:rsidRPr="004A66B0" w:rsidRDefault="007A1049" w:rsidP="009C5586">
      <w:pPr>
        <w:pStyle w:val="ListParagraph"/>
        <w:numPr>
          <w:ilvl w:val="0"/>
          <w:numId w:val="1"/>
        </w:numPr>
        <w:rPr>
          <w:rFonts w:ascii="Arial Narrow" w:hAnsi="Arial Narrow" w:cs="Arial"/>
        </w:rPr>
      </w:pPr>
      <w:r w:rsidRPr="004A66B0">
        <w:rPr>
          <w:rFonts w:ascii="Arial Narrow" w:hAnsi="Arial Narrow" w:cs="Arial"/>
        </w:rPr>
        <w:t>The borehole locations and samples selected for analysis must adequately represent all APECs</w:t>
      </w:r>
      <w:r w:rsidR="00DA1E96" w:rsidRPr="004A66B0">
        <w:rPr>
          <w:rFonts w:ascii="Arial Narrow" w:hAnsi="Arial Narrow" w:cs="Arial"/>
        </w:rPr>
        <w:t xml:space="preserve"> and all associated PCOCs</w:t>
      </w:r>
      <w:r w:rsidRPr="004A66B0">
        <w:rPr>
          <w:rFonts w:ascii="Arial Narrow" w:hAnsi="Arial Narrow" w:cs="Arial"/>
        </w:rPr>
        <w:t xml:space="preserve">. </w:t>
      </w:r>
    </w:p>
    <w:p w14:paraId="2B72B7C1" w14:textId="77777777" w:rsidR="00184AFF" w:rsidRPr="004A66B0" w:rsidRDefault="00184AFF" w:rsidP="009C5586">
      <w:pPr>
        <w:pStyle w:val="ListParagraph"/>
        <w:numPr>
          <w:ilvl w:val="0"/>
          <w:numId w:val="1"/>
        </w:numPr>
        <w:rPr>
          <w:rFonts w:ascii="Arial Narrow" w:hAnsi="Arial Narrow" w:cs="Arial"/>
        </w:rPr>
      </w:pPr>
      <w:r w:rsidRPr="004A66B0">
        <w:rPr>
          <w:rFonts w:ascii="Arial Narrow" w:hAnsi="Arial Narrow" w:cs="Arial"/>
        </w:rPr>
        <w:t>The site investigation report should include a table of analytical results that presents laboratory results</w:t>
      </w:r>
      <w:r w:rsidR="00021C1B" w:rsidRPr="004A66B0">
        <w:rPr>
          <w:rFonts w:ascii="Arial Narrow" w:hAnsi="Arial Narrow" w:cs="Arial"/>
        </w:rPr>
        <w:t xml:space="preserve"> for each sample</w:t>
      </w:r>
      <w:r w:rsidR="00CF53AF" w:rsidRPr="004A66B0">
        <w:rPr>
          <w:rFonts w:ascii="Arial Narrow" w:hAnsi="Arial Narrow" w:cs="Arial"/>
        </w:rPr>
        <w:t xml:space="preserve"> as well as </w:t>
      </w:r>
      <w:r w:rsidRPr="004A66B0">
        <w:rPr>
          <w:rFonts w:ascii="Arial Narrow" w:hAnsi="Arial Narrow" w:cs="Arial"/>
        </w:rPr>
        <w:t xml:space="preserve">the applicable environmental quality standards. </w:t>
      </w:r>
    </w:p>
    <w:p w14:paraId="6B003E07" w14:textId="77777777" w:rsidR="00266107" w:rsidRPr="004A66B0" w:rsidRDefault="002332A5" w:rsidP="009C5586">
      <w:pPr>
        <w:pStyle w:val="ListParagraph"/>
        <w:numPr>
          <w:ilvl w:val="0"/>
          <w:numId w:val="1"/>
        </w:numPr>
        <w:rPr>
          <w:rFonts w:ascii="Arial Narrow" w:hAnsi="Arial Narrow" w:cs="Arial"/>
        </w:rPr>
      </w:pPr>
      <w:r w:rsidRPr="004A66B0">
        <w:rPr>
          <w:rFonts w:ascii="Arial Narrow" w:hAnsi="Arial Narrow" w:cs="Arial"/>
        </w:rPr>
        <w:t xml:space="preserve">The concentration of all </w:t>
      </w:r>
      <w:r w:rsidR="00266107" w:rsidRPr="004A66B0">
        <w:rPr>
          <w:rFonts w:ascii="Arial Narrow" w:hAnsi="Arial Narrow" w:cs="Arial"/>
        </w:rPr>
        <w:t>contaminants of concern (COCs) in areas of environmental concern (AECs) must not exceed local background concentrations or the applicable remediation standards</w:t>
      </w:r>
      <w:r w:rsidR="00F172B4" w:rsidRPr="004A66B0">
        <w:rPr>
          <w:rFonts w:ascii="Arial Narrow" w:hAnsi="Arial Narrow" w:cs="Arial"/>
        </w:rPr>
        <w:t xml:space="preserve">. </w:t>
      </w:r>
    </w:p>
    <w:p w14:paraId="0358875C" w14:textId="77777777" w:rsidR="006F29C2" w:rsidRPr="004A66B0" w:rsidRDefault="006F29C2" w:rsidP="009C5586">
      <w:pPr>
        <w:pStyle w:val="ListParagraph"/>
        <w:numPr>
          <w:ilvl w:val="0"/>
          <w:numId w:val="1"/>
        </w:numPr>
        <w:rPr>
          <w:rFonts w:ascii="Arial Narrow" w:hAnsi="Arial Narrow" w:cs="Arial"/>
        </w:rPr>
      </w:pPr>
      <w:r w:rsidRPr="004A66B0">
        <w:rPr>
          <w:rFonts w:ascii="Arial Narrow" w:hAnsi="Arial Narrow" w:cs="Arial"/>
        </w:rPr>
        <w:t>The site investigation report must satisfy the minimum reporting requirements</w:t>
      </w:r>
      <w:r w:rsidR="00501B3A" w:rsidRPr="004A66B0">
        <w:rPr>
          <w:rFonts w:ascii="Arial Narrow" w:hAnsi="Arial Narrow" w:cs="Arial"/>
        </w:rPr>
        <w:t>.</w:t>
      </w:r>
      <w:r w:rsidRPr="004A66B0">
        <w:rPr>
          <w:rFonts w:ascii="Arial Narrow" w:hAnsi="Arial Narrow" w:cs="Arial"/>
        </w:rPr>
        <w:t xml:space="preserve"> </w:t>
      </w:r>
    </w:p>
    <w:p w14:paraId="764D8ECA" w14:textId="77777777" w:rsidR="0031124D" w:rsidRPr="004A66B0" w:rsidRDefault="008D05D0" w:rsidP="009C5586">
      <w:pPr>
        <w:pStyle w:val="ListParagraph"/>
        <w:numPr>
          <w:ilvl w:val="0"/>
          <w:numId w:val="1"/>
        </w:numPr>
        <w:rPr>
          <w:rFonts w:ascii="Arial Narrow" w:hAnsi="Arial Narrow" w:cs="Arial"/>
        </w:rPr>
      </w:pPr>
      <w:r w:rsidRPr="004A66B0">
        <w:rPr>
          <w:rFonts w:ascii="Arial Narrow" w:hAnsi="Arial Narrow"/>
        </w:rPr>
        <w:t>The application</w:t>
      </w:r>
      <w:r w:rsidR="001C73FC" w:rsidRPr="004A66B0">
        <w:rPr>
          <w:rFonts w:ascii="Arial Narrow" w:hAnsi="Arial Narrow"/>
        </w:rPr>
        <w:t xml:space="preserve"> sho</w:t>
      </w:r>
      <w:r w:rsidR="00D83018" w:rsidRPr="004A66B0">
        <w:rPr>
          <w:rFonts w:ascii="Arial Narrow" w:hAnsi="Arial Narrow"/>
        </w:rPr>
        <w:t>uld</w:t>
      </w:r>
      <w:r w:rsidRPr="004A66B0">
        <w:rPr>
          <w:rFonts w:ascii="Arial Narrow" w:hAnsi="Arial Narrow"/>
        </w:rPr>
        <w:t xml:space="preserve"> demonstrate that samples were</w:t>
      </w:r>
      <w:r w:rsidR="00D83018" w:rsidRPr="004A66B0">
        <w:rPr>
          <w:rFonts w:ascii="Arial Narrow" w:hAnsi="Arial Narrow"/>
        </w:rPr>
        <w:t xml:space="preserve"> collected, </w:t>
      </w:r>
      <w:r w:rsidR="001C73FC" w:rsidRPr="004A66B0">
        <w:rPr>
          <w:rFonts w:ascii="Arial Narrow" w:hAnsi="Arial Narrow"/>
        </w:rPr>
        <w:t>handled</w:t>
      </w:r>
      <w:r w:rsidR="002073CD" w:rsidRPr="004A66B0">
        <w:rPr>
          <w:rFonts w:ascii="Arial Narrow" w:hAnsi="Arial Narrow"/>
        </w:rPr>
        <w:t xml:space="preserve">, </w:t>
      </w:r>
      <w:proofErr w:type="gramStart"/>
      <w:r w:rsidR="002073CD" w:rsidRPr="004A66B0">
        <w:rPr>
          <w:rFonts w:ascii="Arial Narrow" w:hAnsi="Arial Narrow"/>
        </w:rPr>
        <w:t>stored</w:t>
      </w:r>
      <w:proofErr w:type="gramEnd"/>
      <w:r w:rsidR="002073CD" w:rsidRPr="004A66B0">
        <w:rPr>
          <w:rFonts w:ascii="Arial Narrow" w:hAnsi="Arial Narrow"/>
        </w:rPr>
        <w:t xml:space="preserve"> and preserved</w:t>
      </w:r>
      <w:r w:rsidR="001C73FC" w:rsidRPr="004A66B0">
        <w:rPr>
          <w:rFonts w:ascii="Arial Narrow" w:hAnsi="Arial Narrow"/>
        </w:rPr>
        <w:t xml:space="preserve"> in accordance with the </w:t>
      </w:r>
      <w:hyperlink r:id="rId10" w:history="1">
        <w:r w:rsidR="001C73FC" w:rsidRPr="004A66B0">
          <w:rPr>
            <w:rStyle w:val="Hyperlink"/>
            <w:rFonts w:ascii="Arial Narrow" w:hAnsi="Arial Narrow"/>
            <w:i/>
          </w:rPr>
          <w:t>British Columbia Environmental Laboratory Manual</w:t>
        </w:r>
        <w:r w:rsidR="0025252D" w:rsidRPr="004A66B0">
          <w:rPr>
            <w:rStyle w:val="Hyperlink"/>
            <w:rFonts w:ascii="Arial Narrow" w:hAnsi="Arial Narrow"/>
          </w:rPr>
          <w:t>.</w:t>
        </w:r>
      </w:hyperlink>
    </w:p>
    <w:p w14:paraId="186BC855" w14:textId="77777777" w:rsidR="00481271" w:rsidRPr="004A66B0" w:rsidRDefault="00481271" w:rsidP="009C5586">
      <w:pPr>
        <w:pStyle w:val="ListParagraph"/>
        <w:numPr>
          <w:ilvl w:val="0"/>
          <w:numId w:val="1"/>
        </w:numPr>
        <w:rPr>
          <w:rFonts w:ascii="Arial Narrow" w:hAnsi="Arial Narrow" w:cs="Arial"/>
        </w:rPr>
      </w:pPr>
      <w:r w:rsidRPr="004A66B0">
        <w:rPr>
          <w:rFonts w:ascii="Arial Narrow" w:hAnsi="Arial Narrow"/>
        </w:rPr>
        <w:t>Samples must be</w:t>
      </w:r>
      <w:r w:rsidR="00DB046F" w:rsidRPr="004A66B0">
        <w:rPr>
          <w:rFonts w:ascii="Arial Narrow" w:hAnsi="Arial Narrow"/>
        </w:rPr>
        <w:t xml:space="preserve"> submitted,</w:t>
      </w:r>
      <w:r w:rsidRPr="004A66B0">
        <w:rPr>
          <w:rFonts w:ascii="Arial Narrow" w:hAnsi="Arial Narrow"/>
        </w:rPr>
        <w:t xml:space="preserve"> extracted and analyzed in accordance with the </w:t>
      </w:r>
      <w:hyperlink r:id="rId11" w:history="1">
        <w:r w:rsidRPr="004A66B0">
          <w:rPr>
            <w:rStyle w:val="Hyperlink"/>
            <w:rFonts w:ascii="Arial Narrow" w:hAnsi="Arial Narrow"/>
            <w:i/>
          </w:rPr>
          <w:t>Current Ministry Preservation &amp; Hol</w:t>
        </w:r>
        <w:r w:rsidR="00B06A5A" w:rsidRPr="004A66B0">
          <w:rPr>
            <w:rStyle w:val="Hyperlink"/>
            <w:rFonts w:ascii="Arial Narrow" w:hAnsi="Arial Narrow"/>
            <w:i/>
          </w:rPr>
          <w:t>ding</w:t>
        </w:r>
        <w:r w:rsidRPr="004A66B0">
          <w:rPr>
            <w:rStyle w:val="Hyperlink"/>
            <w:rFonts w:ascii="Arial Narrow" w:hAnsi="Arial Narrow"/>
            <w:i/>
          </w:rPr>
          <w:t xml:space="preserve"> Time Requirements</w:t>
        </w:r>
      </w:hyperlink>
      <w:r w:rsidRPr="004A66B0">
        <w:rPr>
          <w:rFonts w:ascii="Arial Narrow" w:hAnsi="Arial Narrow"/>
        </w:rPr>
        <w:t>.</w:t>
      </w:r>
      <w:r w:rsidR="004A4C7B" w:rsidRPr="004A66B0">
        <w:rPr>
          <w:rFonts w:ascii="Arial Narrow" w:hAnsi="Arial Narrow"/>
        </w:rPr>
        <w:t xml:space="preserve"> </w:t>
      </w:r>
      <w:r w:rsidR="00101069" w:rsidRPr="004A66B0">
        <w:rPr>
          <w:rFonts w:ascii="Arial Narrow" w:hAnsi="Arial Narrow"/>
        </w:rPr>
        <w:t>The l</w:t>
      </w:r>
      <w:r w:rsidR="004A4C7B" w:rsidRPr="004A66B0">
        <w:rPr>
          <w:rFonts w:ascii="Arial Narrow" w:hAnsi="Arial Narrow"/>
        </w:rPr>
        <w:t>aboratory provide</w:t>
      </w:r>
      <w:r w:rsidR="001144C5" w:rsidRPr="004A66B0">
        <w:rPr>
          <w:rFonts w:ascii="Arial Narrow" w:hAnsi="Arial Narrow"/>
        </w:rPr>
        <w:t xml:space="preserve">s with </w:t>
      </w:r>
      <w:r w:rsidR="00101069" w:rsidRPr="004A66B0">
        <w:rPr>
          <w:rFonts w:ascii="Arial Narrow" w:hAnsi="Arial Narrow"/>
        </w:rPr>
        <w:t xml:space="preserve">its </w:t>
      </w:r>
      <w:r w:rsidR="001144C5" w:rsidRPr="004A66B0">
        <w:rPr>
          <w:rFonts w:ascii="Arial Narrow" w:hAnsi="Arial Narrow"/>
        </w:rPr>
        <w:t>analytical report</w:t>
      </w:r>
      <w:r w:rsidR="004A4C7B" w:rsidRPr="004A66B0">
        <w:rPr>
          <w:rFonts w:ascii="Arial Narrow" w:hAnsi="Arial Narrow"/>
        </w:rPr>
        <w:t xml:space="preserve"> a copy of the </w:t>
      </w:r>
      <w:r w:rsidR="001144C5" w:rsidRPr="004A66B0">
        <w:rPr>
          <w:rFonts w:ascii="Arial Narrow" w:hAnsi="Arial Narrow"/>
        </w:rPr>
        <w:t xml:space="preserve">chain of custody with sample integrity receipt form. </w:t>
      </w:r>
      <w:r w:rsidRPr="004A66B0">
        <w:rPr>
          <w:rFonts w:ascii="Arial Narrow" w:hAnsi="Arial Narrow"/>
        </w:rPr>
        <w:t xml:space="preserve"> </w:t>
      </w:r>
    </w:p>
    <w:p w14:paraId="79F11C8C" w14:textId="532F7DAD" w:rsidR="00225507" w:rsidRPr="004A66B0" w:rsidRDefault="00101069" w:rsidP="009C5586">
      <w:pPr>
        <w:pStyle w:val="ListParagraph"/>
        <w:numPr>
          <w:ilvl w:val="0"/>
          <w:numId w:val="1"/>
        </w:numPr>
        <w:rPr>
          <w:rFonts w:ascii="Arial Narrow" w:hAnsi="Arial Narrow" w:cs="Arial"/>
        </w:rPr>
      </w:pPr>
      <w:r w:rsidRPr="004A66B0">
        <w:rPr>
          <w:rFonts w:ascii="Arial Narrow" w:hAnsi="Arial Narrow"/>
          <w:color w:val="111111"/>
        </w:rPr>
        <w:t xml:space="preserve">The </w:t>
      </w:r>
      <w:r w:rsidR="00E83E3A">
        <w:rPr>
          <w:rFonts w:ascii="Arial Narrow" w:hAnsi="Arial Narrow"/>
          <w:color w:val="111111"/>
        </w:rPr>
        <w:t>MOE</w:t>
      </w:r>
      <w:r w:rsidRPr="004A66B0">
        <w:rPr>
          <w:rFonts w:ascii="Arial Narrow" w:hAnsi="Arial Narrow"/>
          <w:color w:val="111111"/>
        </w:rPr>
        <w:t xml:space="preserve"> </w:t>
      </w:r>
      <w:r w:rsidR="00C65524" w:rsidRPr="004A66B0">
        <w:rPr>
          <w:rFonts w:ascii="Arial Narrow" w:hAnsi="Arial Narrow"/>
          <w:color w:val="111111"/>
        </w:rPr>
        <w:t>endorses the RPD &lt; 20% limit as an estimate of acceptable QA/QC for field duplicates in contaminated site characterization</w:t>
      </w:r>
      <w:r w:rsidR="00C65524" w:rsidRPr="004A66B0">
        <w:rPr>
          <w:rFonts w:ascii="Arial Narrow" w:hAnsi="Arial Narrow" w:cs="Arial"/>
        </w:rPr>
        <w:t>. (</w:t>
      </w:r>
      <w:r w:rsidR="009F26C7" w:rsidRPr="004A66B0">
        <w:rPr>
          <w:rFonts w:ascii="Arial Narrow" w:hAnsi="Arial Narrow" w:cs="Arial"/>
        </w:rPr>
        <w:t xml:space="preserve">As per Appendix 3, of the </w:t>
      </w:r>
      <w:hyperlink r:id="rId12" w:history="1">
        <w:r w:rsidR="009F26C7" w:rsidRPr="004A66B0">
          <w:rPr>
            <w:rStyle w:val="Hyperlink"/>
            <w:rFonts w:ascii="Arial Narrow" w:hAnsi="Arial Narrow" w:cs="Arial"/>
          </w:rPr>
          <w:t>BC Field Sampling Manual</w:t>
        </w:r>
      </w:hyperlink>
      <w:r w:rsidR="009F26C7" w:rsidRPr="004A66B0">
        <w:rPr>
          <w:rFonts w:ascii="Arial Narrow" w:hAnsi="Arial Narrow" w:cs="Arial"/>
        </w:rPr>
        <w:t xml:space="preserve">, </w:t>
      </w:r>
      <w:r w:rsidR="00D74F20" w:rsidRPr="004A66B0">
        <w:rPr>
          <w:rFonts w:ascii="Arial Narrow" w:hAnsi="Arial Narrow" w:cs="Arial"/>
        </w:rPr>
        <w:t>the quality control limit for</w:t>
      </w:r>
      <w:r w:rsidR="009106A0" w:rsidRPr="004A66B0">
        <w:rPr>
          <w:rFonts w:ascii="Arial Narrow" w:hAnsi="Arial Narrow" w:cs="Arial"/>
        </w:rPr>
        <w:t xml:space="preserve"> </w:t>
      </w:r>
      <w:r w:rsidR="00225507" w:rsidRPr="004A66B0">
        <w:rPr>
          <w:rFonts w:ascii="Arial Narrow" w:hAnsi="Arial Narrow" w:cs="Arial"/>
        </w:rPr>
        <w:t>r</w:t>
      </w:r>
      <w:r w:rsidR="009106A0" w:rsidRPr="004A66B0">
        <w:rPr>
          <w:rFonts w:ascii="Arial Narrow" w:hAnsi="Arial Narrow" w:cs="Arial"/>
        </w:rPr>
        <w:t xml:space="preserve">elative percent difference </w:t>
      </w:r>
      <w:r w:rsidR="00FD3794" w:rsidRPr="004A66B0">
        <w:rPr>
          <w:rFonts w:ascii="Arial Narrow" w:hAnsi="Arial Narrow" w:cs="Arial"/>
        </w:rPr>
        <w:t>is</w:t>
      </w:r>
      <w:r w:rsidR="00E22868" w:rsidRPr="004A66B0">
        <w:rPr>
          <w:rFonts w:ascii="Arial Narrow" w:hAnsi="Arial Narrow" w:cs="Arial"/>
        </w:rPr>
        <w:t xml:space="preserve"> </w:t>
      </w:r>
      <w:r w:rsidR="00542682" w:rsidRPr="004A66B0">
        <w:rPr>
          <w:rFonts w:ascii="Arial Narrow" w:hAnsi="Arial Narrow" w:cs="Arial"/>
        </w:rPr>
        <w:t>20 %</w:t>
      </w:r>
      <w:r w:rsidR="006B3DC9" w:rsidRPr="004A66B0">
        <w:rPr>
          <w:rFonts w:ascii="Arial Narrow" w:hAnsi="Arial Narrow" w:cs="Arial"/>
        </w:rPr>
        <w:t>.</w:t>
      </w:r>
      <w:r w:rsidR="00C65524" w:rsidRPr="004A66B0">
        <w:rPr>
          <w:rFonts w:ascii="Arial Narrow" w:hAnsi="Arial Narrow" w:cs="Arial"/>
        </w:rPr>
        <w:t>)</w:t>
      </w:r>
    </w:p>
    <w:p w14:paraId="31E1257D" w14:textId="77777777" w:rsidR="006219A4" w:rsidRPr="004A66B0" w:rsidRDefault="00276417" w:rsidP="009C5586">
      <w:pPr>
        <w:pStyle w:val="ListParagraph"/>
        <w:numPr>
          <w:ilvl w:val="0"/>
          <w:numId w:val="1"/>
        </w:numPr>
        <w:rPr>
          <w:rFonts w:ascii="Arial Narrow" w:hAnsi="Arial Narrow" w:cs="Arial"/>
        </w:rPr>
      </w:pPr>
      <w:r w:rsidRPr="004A66B0">
        <w:rPr>
          <w:rFonts w:ascii="Arial Narrow" w:hAnsi="Arial Narrow"/>
        </w:rPr>
        <w:t xml:space="preserve">Groundwater </w:t>
      </w:r>
      <w:r w:rsidR="005742CA" w:rsidRPr="004A66B0">
        <w:rPr>
          <w:rFonts w:ascii="Arial Narrow" w:hAnsi="Arial Narrow"/>
        </w:rPr>
        <w:t xml:space="preserve">QA/QC procedures can include but are not limited </w:t>
      </w:r>
      <w:proofErr w:type="gramStart"/>
      <w:r w:rsidR="005742CA" w:rsidRPr="004A66B0">
        <w:rPr>
          <w:rFonts w:ascii="Arial Narrow" w:hAnsi="Arial Narrow"/>
        </w:rPr>
        <w:t>to:</w:t>
      </w:r>
      <w:proofErr w:type="gramEnd"/>
      <w:r w:rsidR="005742CA" w:rsidRPr="004A66B0">
        <w:rPr>
          <w:rFonts w:ascii="Arial Narrow" w:hAnsi="Arial Narrow"/>
        </w:rPr>
        <w:t xml:space="preserve"> </w:t>
      </w:r>
      <w:r w:rsidR="00584186" w:rsidRPr="004A66B0">
        <w:rPr>
          <w:rFonts w:ascii="Arial Narrow" w:hAnsi="Arial Narrow"/>
        </w:rPr>
        <w:t xml:space="preserve">decontamination of equipment, proper sample handling, </w:t>
      </w:r>
      <w:r w:rsidR="005742CA" w:rsidRPr="004A66B0">
        <w:rPr>
          <w:rFonts w:ascii="Arial Narrow" w:hAnsi="Arial Narrow"/>
        </w:rPr>
        <w:t>field blanks, travel blanks,</w:t>
      </w:r>
      <w:r w:rsidR="00584186" w:rsidRPr="004A66B0">
        <w:rPr>
          <w:rFonts w:ascii="Arial Narrow" w:hAnsi="Arial Narrow"/>
        </w:rPr>
        <w:t xml:space="preserve"> and field duplicates</w:t>
      </w:r>
      <w:r w:rsidR="00542682" w:rsidRPr="004A66B0">
        <w:rPr>
          <w:rFonts w:ascii="Arial Narrow" w:hAnsi="Arial Narrow"/>
        </w:rPr>
        <w:t xml:space="preserve"> during groundwater sampling</w:t>
      </w:r>
      <w:r w:rsidR="005742CA" w:rsidRPr="004A66B0">
        <w:rPr>
          <w:rFonts w:ascii="Arial Narrow" w:hAnsi="Arial Narrow"/>
        </w:rPr>
        <w:t xml:space="preserve">. </w:t>
      </w:r>
      <w:r w:rsidR="00A54D2D" w:rsidRPr="004A66B0">
        <w:rPr>
          <w:rFonts w:ascii="Arial Narrow" w:hAnsi="Arial Narrow"/>
        </w:rPr>
        <w:t>QA/QC</w:t>
      </w:r>
      <w:r w:rsidR="007B6039" w:rsidRPr="004A66B0">
        <w:rPr>
          <w:rFonts w:ascii="Arial Narrow" w:hAnsi="Arial Narrow"/>
        </w:rPr>
        <w:t xml:space="preserve"> procedures and results</w:t>
      </w:r>
      <w:r w:rsidR="00A54D2D" w:rsidRPr="004A66B0">
        <w:rPr>
          <w:rFonts w:ascii="Arial Narrow" w:hAnsi="Arial Narrow"/>
        </w:rPr>
        <w:t xml:space="preserve"> </w:t>
      </w:r>
      <w:r w:rsidR="00510E09" w:rsidRPr="004A66B0">
        <w:rPr>
          <w:rFonts w:ascii="Arial Narrow" w:hAnsi="Arial Narrow"/>
        </w:rPr>
        <w:t>should be</w:t>
      </w:r>
      <w:r w:rsidR="00A54D2D" w:rsidRPr="004A66B0">
        <w:rPr>
          <w:rFonts w:ascii="Arial Narrow" w:hAnsi="Arial Narrow"/>
        </w:rPr>
        <w:t xml:space="preserve"> included in the site investigation report. </w:t>
      </w:r>
    </w:p>
    <w:p w14:paraId="2568055A" w14:textId="2E7DA25D" w:rsidR="00C355A2" w:rsidRPr="004A66B0" w:rsidRDefault="004F712D" w:rsidP="009C5586">
      <w:pPr>
        <w:pStyle w:val="ListParagraph"/>
        <w:numPr>
          <w:ilvl w:val="0"/>
          <w:numId w:val="1"/>
        </w:numPr>
        <w:rPr>
          <w:rFonts w:ascii="Arial Narrow" w:hAnsi="Arial Narrow" w:cs="Arial"/>
          <w:color w:val="000000" w:themeColor="text1"/>
        </w:rPr>
      </w:pPr>
      <w:hyperlink r:id="rId13" w:history="1">
        <w:r w:rsidR="002B4956" w:rsidRPr="002B4956">
          <w:rPr>
            <w:rStyle w:val="Hyperlink"/>
          </w:rPr>
          <w:t>Information Bulletin 2015-14</w:t>
        </w:r>
      </w:hyperlink>
      <w:r w:rsidR="006219A4" w:rsidRPr="004A66B0">
        <w:rPr>
          <w:rFonts w:ascii="Arial Narrow" w:hAnsi="Arial Narrow"/>
          <w:bCs/>
          <w:i/>
          <w:color w:val="000000" w:themeColor="text1"/>
        </w:rPr>
        <w:t xml:space="preserve"> [Certification of Restoration Application Process]</w:t>
      </w:r>
      <w:r w:rsidR="006219A4" w:rsidRPr="004A66B0">
        <w:rPr>
          <w:rFonts w:ascii="Arial Narrow" w:hAnsi="Arial Narrow" w:cs="Arial"/>
          <w:color w:val="000000" w:themeColor="text1"/>
        </w:rPr>
        <w:t xml:space="preserve"> provides a list of qualifications that must be met by the professional </w:t>
      </w:r>
      <w:proofErr w:type="gramStart"/>
      <w:r w:rsidR="006219A4" w:rsidRPr="004A66B0">
        <w:rPr>
          <w:rFonts w:ascii="Arial Narrow" w:hAnsi="Arial Narrow" w:cs="Arial"/>
          <w:color w:val="000000" w:themeColor="text1"/>
        </w:rPr>
        <w:t>submitting an application</w:t>
      </w:r>
      <w:proofErr w:type="gramEnd"/>
      <w:r w:rsidR="006219A4" w:rsidRPr="004A66B0">
        <w:rPr>
          <w:rFonts w:ascii="Arial Narrow" w:hAnsi="Arial Narrow" w:cs="Arial"/>
          <w:color w:val="000000" w:themeColor="text1"/>
        </w:rPr>
        <w:t xml:space="preserve"> for a certificate of restoration. </w:t>
      </w:r>
    </w:p>
    <w:p w14:paraId="22A2187A" w14:textId="77777777" w:rsidR="00024A93" w:rsidRDefault="00024A93" w:rsidP="00ED187E">
      <w:pPr>
        <w:autoSpaceDE w:val="0"/>
        <w:autoSpaceDN w:val="0"/>
        <w:adjustRightInd w:val="0"/>
        <w:spacing w:after="0" w:line="240" w:lineRule="auto"/>
        <w:rPr>
          <w:rFonts w:cs="BookAntiqua"/>
          <w:b/>
          <w:sz w:val="18"/>
          <w:szCs w:val="18"/>
          <w:lang w:val="en-US"/>
        </w:rPr>
      </w:pPr>
    </w:p>
    <w:p w14:paraId="3F91BE70" w14:textId="6A97EE58" w:rsidR="003A18CB" w:rsidRPr="0008715F" w:rsidRDefault="003A18CB" w:rsidP="00ED187E">
      <w:pPr>
        <w:autoSpaceDE w:val="0"/>
        <w:autoSpaceDN w:val="0"/>
        <w:adjustRightInd w:val="0"/>
        <w:spacing w:after="0" w:line="240" w:lineRule="auto"/>
        <w:rPr>
          <w:rFonts w:cs="BookAntiqua"/>
          <w:sz w:val="18"/>
          <w:szCs w:val="18"/>
          <w:lang w:val="en-US"/>
        </w:rPr>
      </w:pPr>
      <w:r w:rsidRPr="0008715F">
        <w:rPr>
          <w:rFonts w:cs="BookAntiqua"/>
          <w:b/>
          <w:sz w:val="18"/>
          <w:szCs w:val="18"/>
          <w:lang w:val="en-US"/>
        </w:rPr>
        <w:t>Note</w:t>
      </w:r>
      <w:r w:rsidRPr="0008715F">
        <w:rPr>
          <w:rFonts w:cs="BookAntiqua"/>
          <w:sz w:val="18"/>
          <w:szCs w:val="18"/>
          <w:lang w:val="en-US"/>
        </w:rPr>
        <w:t xml:space="preserve">: The BC </w:t>
      </w:r>
      <w:r w:rsidR="00E83E3A">
        <w:rPr>
          <w:rFonts w:cs="BookAntiqua"/>
          <w:sz w:val="18"/>
          <w:szCs w:val="18"/>
          <w:lang w:val="en-US"/>
        </w:rPr>
        <w:t>Energy Regulator</w:t>
      </w:r>
      <w:r w:rsidRPr="0008715F">
        <w:rPr>
          <w:rFonts w:cs="BookAntiqua"/>
          <w:sz w:val="18"/>
          <w:szCs w:val="18"/>
          <w:lang w:val="en-US"/>
        </w:rPr>
        <w:t xml:space="preserve"> is committed to the continuous improvement </w:t>
      </w:r>
      <w:r w:rsidR="0060498C" w:rsidRPr="0008715F">
        <w:rPr>
          <w:rFonts w:cs="BookAntiqua"/>
          <w:sz w:val="18"/>
          <w:szCs w:val="18"/>
          <w:lang w:val="en-US"/>
        </w:rPr>
        <w:t>of its document</w:t>
      </w:r>
      <w:r w:rsidR="00DD76F3">
        <w:rPr>
          <w:rFonts w:cs="BookAntiqua"/>
          <w:sz w:val="18"/>
          <w:szCs w:val="18"/>
          <w:lang w:val="en-US"/>
        </w:rPr>
        <w:t xml:space="preserve">ation.  Stakeholders who would like to provide input or feedback on </w:t>
      </w:r>
      <w:r w:rsidR="00E83E3A">
        <w:rPr>
          <w:rFonts w:cs="BookAntiqua"/>
          <w:sz w:val="18"/>
          <w:szCs w:val="18"/>
          <w:lang w:val="en-US"/>
        </w:rPr>
        <w:t>Regulator</w:t>
      </w:r>
      <w:r w:rsidR="00DD76F3">
        <w:rPr>
          <w:rFonts w:cs="BookAntiqua"/>
          <w:sz w:val="18"/>
          <w:szCs w:val="18"/>
          <w:lang w:val="en-US"/>
        </w:rPr>
        <w:t xml:space="preserve"> documentation may send comments to </w:t>
      </w:r>
      <w:hyperlink r:id="rId14" w:history="1">
        <w:r w:rsidR="00E83E3A" w:rsidRPr="001F5644">
          <w:rPr>
            <w:rStyle w:val="Hyperlink"/>
            <w:rFonts w:cs="BookAntiqua"/>
            <w:sz w:val="18"/>
            <w:szCs w:val="18"/>
            <w:lang w:val="en-US"/>
          </w:rPr>
          <w:t>ServiceDesk@bc-er.ca</w:t>
        </w:r>
      </w:hyperlink>
      <w:r w:rsidR="00DD76F3">
        <w:rPr>
          <w:rFonts w:cs="BookAntiqua"/>
          <w:sz w:val="18"/>
          <w:szCs w:val="18"/>
          <w:lang w:val="en-US"/>
        </w:rPr>
        <w:t xml:space="preserve">.  </w:t>
      </w:r>
    </w:p>
    <w:p w14:paraId="5543986A" w14:textId="77777777" w:rsidR="003A18CB" w:rsidRPr="0008715F" w:rsidRDefault="003A18CB" w:rsidP="00ED187E">
      <w:pPr>
        <w:autoSpaceDE w:val="0"/>
        <w:autoSpaceDN w:val="0"/>
        <w:adjustRightInd w:val="0"/>
        <w:spacing w:after="0" w:line="240" w:lineRule="auto"/>
        <w:rPr>
          <w:rFonts w:cs="Arial"/>
          <w:b/>
          <w:bCs/>
          <w:sz w:val="18"/>
          <w:szCs w:val="18"/>
          <w:lang w:val="en-US"/>
        </w:rPr>
      </w:pPr>
      <w:r w:rsidRPr="0008715F">
        <w:rPr>
          <w:rFonts w:cs="BookAntiqua"/>
          <w:sz w:val="18"/>
          <w:szCs w:val="18"/>
          <w:lang w:val="en-US"/>
        </w:rPr>
        <w:t xml:space="preserve">  </w:t>
      </w:r>
    </w:p>
    <w:p w14:paraId="1D3B1086" w14:textId="7BAB3A62" w:rsidR="00FF0F56" w:rsidRPr="00B22F50" w:rsidRDefault="00ED187E" w:rsidP="00B22F50">
      <w:pPr>
        <w:autoSpaceDE w:val="0"/>
        <w:autoSpaceDN w:val="0"/>
        <w:adjustRightInd w:val="0"/>
        <w:spacing w:after="120" w:line="240" w:lineRule="auto"/>
        <w:rPr>
          <w:rFonts w:cs="Arial"/>
          <w:b/>
          <w:bCs/>
          <w:sz w:val="18"/>
          <w:szCs w:val="18"/>
          <w:lang w:val="en-US"/>
        </w:rPr>
      </w:pPr>
      <w:r w:rsidRPr="0008715F">
        <w:rPr>
          <w:rFonts w:cs="Arial"/>
          <w:b/>
          <w:bCs/>
          <w:sz w:val="18"/>
          <w:szCs w:val="18"/>
          <w:lang w:val="en-US"/>
        </w:rPr>
        <w:t>Disclaimer</w:t>
      </w:r>
      <w:r w:rsidR="00B22F50">
        <w:rPr>
          <w:rFonts w:cs="Arial"/>
          <w:b/>
          <w:bCs/>
          <w:sz w:val="18"/>
          <w:szCs w:val="18"/>
          <w:lang w:val="en-US"/>
        </w:rPr>
        <w:t xml:space="preserve">:  </w:t>
      </w:r>
      <w:r w:rsidRPr="0008715F">
        <w:rPr>
          <w:rFonts w:cs="BookAntiqua"/>
          <w:sz w:val="18"/>
          <w:szCs w:val="18"/>
          <w:lang w:val="en-US"/>
        </w:rPr>
        <w:t xml:space="preserve">This checklist </w:t>
      </w:r>
      <w:r w:rsidR="003A18CB" w:rsidRPr="0008715F">
        <w:rPr>
          <w:rFonts w:cs="BookAntiqua"/>
          <w:sz w:val="18"/>
          <w:szCs w:val="18"/>
          <w:lang w:val="en-US"/>
        </w:rPr>
        <w:t xml:space="preserve">may not cover all provisions relating to investigations, remediation and confirmation of remediation and </w:t>
      </w:r>
      <w:r w:rsidRPr="0008715F">
        <w:rPr>
          <w:rFonts w:cs="BookAntiqua"/>
          <w:sz w:val="18"/>
          <w:szCs w:val="18"/>
          <w:lang w:val="en-US"/>
        </w:rPr>
        <w:t xml:space="preserve">does not replace the </w:t>
      </w:r>
      <w:r w:rsidR="006805A3">
        <w:rPr>
          <w:rFonts w:cs="BookAntiqua"/>
          <w:i/>
          <w:sz w:val="18"/>
          <w:szCs w:val="18"/>
          <w:lang w:val="en-US"/>
        </w:rPr>
        <w:t>Energy Resource</w:t>
      </w:r>
      <w:r w:rsidR="003A18CB" w:rsidRPr="0008715F">
        <w:rPr>
          <w:rFonts w:cs="BookAntiqua"/>
          <w:i/>
          <w:sz w:val="18"/>
          <w:szCs w:val="18"/>
          <w:lang w:val="en-US"/>
        </w:rPr>
        <w:t xml:space="preserve"> Activit</w:t>
      </w:r>
      <w:r w:rsidR="006805A3">
        <w:rPr>
          <w:rFonts w:cs="BookAntiqua"/>
          <w:i/>
          <w:sz w:val="18"/>
          <w:szCs w:val="18"/>
          <w:lang w:val="en-US"/>
        </w:rPr>
        <w:t>ies</w:t>
      </w:r>
      <w:r w:rsidR="003A18CB" w:rsidRPr="0008715F">
        <w:rPr>
          <w:rFonts w:cs="BookAntiqua"/>
          <w:i/>
          <w:sz w:val="18"/>
          <w:szCs w:val="18"/>
          <w:lang w:val="en-US"/>
        </w:rPr>
        <w:t xml:space="preserve"> Act</w:t>
      </w:r>
      <w:r w:rsidR="003A18CB" w:rsidRPr="0008715F">
        <w:rPr>
          <w:rFonts w:cs="BookAntiqua"/>
          <w:sz w:val="18"/>
          <w:szCs w:val="18"/>
          <w:lang w:val="en-US"/>
        </w:rPr>
        <w:t xml:space="preserve">, </w:t>
      </w:r>
      <w:r w:rsidR="0019481A" w:rsidRPr="004A66B0">
        <w:rPr>
          <w:rFonts w:cs="BookAntiqua"/>
          <w:i/>
          <w:sz w:val="18"/>
          <w:szCs w:val="18"/>
          <w:lang w:val="en-US"/>
        </w:rPr>
        <w:t>Dormancy and Shutdown Regulation,</w:t>
      </w:r>
      <w:r w:rsidR="0019481A">
        <w:rPr>
          <w:rFonts w:cs="BookAntiqua"/>
          <w:sz w:val="18"/>
          <w:szCs w:val="18"/>
          <w:lang w:val="en-US"/>
        </w:rPr>
        <w:t xml:space="preserve"> </w:t>
      </w:r>
      <w:r w:rsidR="003A18CB" w:rsidRPr="0008715F">
        <w:rPr>
          <w:rFonts w:cs="BookAntiqua-Italic"/>
          <w:i/>
          <w:iCs/>
          <w:sz w:val="18"/>
          <w:szCs w:val="18"/>
          <w:lang w:val="en-US"/>
        </w:rPr>
        <w:t xml:space="preserve">Environmental </w:t>
      </w:r>
      <w:r w:rsidRPr="0008715F">
        <w:rPr>
          <w:rFonts w:cs="BookAntiqua-Italic"/>
          <w:i/>
          <w:iCs/>
          <w:sz w:val="18"/>
          <w:szCs w:val="18"/>
          <w:lang w:val="en-US"/>
        </w:rPr>
        <w:t xml:space="preserve">Management </w:t>
      </w:r>
      <w:proofErr w:type="gramStart"/>
      <w:r w:rsidRPr="0008715F">
        <w:rPr>
          <w:rFonts w:cs="BookAntiqua-Italic"/>
          <w:i/>
          <w:iCs/>
          <w:sz w:val="18"/>
          <w:szCs w:val="18"/>
          <w:lang w:val="en-US"/>
        </w:rPr>
        <w:t>Act</w:t>
      </w:r>
      <w:proofErr w:type="gramEnd"/>
      <w:r w:rsidRPr="0008715F">
        <w:rPr>
          <w:rFonts w:cs="BookAntiqua-Italic"/>
          <w:i/>
          <w:iCs/>
          <w:sz w:val="18"/>
          <w:szCs w:val="18"/>
          <w:lang w:val="en-US"/>
        </w:rPr>
        <w:t xml:space="preserve"> </w:t>
      </w:r>
      <w:r w:rsidR="003A18CB" w:rsidRPr="0008715F">
        <w:rPr>
          <w:rFonts w:cs="BookAntiqua"/>
          <w:sz w:val="18"/>
          <w:szCs w:val="18"/>
          <w:lang w:val="en-US"/>
        </w:rPr>
        <w:t>or its regulations</w:t>
      </w:r>
      <w:r w:rsidRPr="0008715F">
        <w:rPr>
          <w:rFonts w:cs="BookAntiqua"/>
          <w:sz w:val="18"/>
          <w:szCs w:val="18"/>
          <w:lang w:val="en-US"/>
        </w:rPr>
        <w:t>. If there are differences or</w:t>
      </w:r>
      <w:r w:rsidR="003A18CB" w:rsidRPr="0008715F">
        <w:rPr>
          <w:rFonts w:cs="BookAntiqua-Italic"/>
          <w:i/>
          <w:iCs/>
          <w:sz w:val="18"/>
          <w:szCs w:val="18"/>
          <w:lang w:val="en-US"/>
        </w:rPr>
        <w:t xml:space="preserve"> </w:t>
      </w:r>
      <w:r w:rsidRPr="0008715F">
        <w:rPr>
          <w:rFonts w:cs="BookAntiqua"/>
          <w:sz w:val="18"/>
          <w:szCs w:val="18"/>
          <w:lang w:val="en-US"/>
        </w:rPr>
        <w:t>omissions in this document, the Act</w:t>
      </w:r>
      <w:r w:rsidR="003A18CB" w:rsidRPr="0008715F">
        <w:rPr>
          <w:rFonts w:cs="BookAntiqua"/>
          <w:sz w:val="18"/>
          <w:szCs w:val="18"/>
          <w:lang w:val="en-US"/>
        </w:rPr>
        <w:t>s</w:t>
      </w:r>
      <w:r w:rsidRPr="0008715F">
        <w:rPr>
          <w:rFonts w:cs="BookAntiqua"/>
          <w:sz w:val="18"/>
          <w:szCs w:val="18"/>
          <w:lang w:val="en-US"/>
        </w:rPr>
        <w:t xml:space="preserve"> and</w:t>
      </w:r>
      <w:r w:rsidR="003A18CB" w:rsidRPr="0008715F">
        <w:rPr>
          <w:rFonts w:cs="BookAntiqua-Italic"/>
          <w:i/>
          <w:iCs/>
          <w:sz w:val="18"/>
          <w:szCs w:val="18"/>
          <w:lang w:val="en-US"/>
        </w:rPr>
        <w:t xml:space="preserve"> </w:t>
      </w:r>
      <w:r w:rsidRPr="0008715F">
        <w:rPr>
          <w:rFonts w:cs="BookAntiqua"/>
          <w:sz w:val="18"/>
          <w:szCs w:val="18"/>
          <w:lang w:val="en-US"/>
        </w:rPr>
        <w:t>regulations apply</w:t>
      </w:r>
      <w:r w:rsidRPr="0008715F">
        <w:rPr>
          <w:rFonts w:cs="BookAntiqua-Italic"/>
          <w:i/>
          <w:iCs/>
          <w:sz w:val="18"/>
          <w:szCs w:val="18"/>
          <w:lang w:val="en-US"/>
        </w:rPr>
        <w:t>.</w:t>
      </w:r>
    </w:p>
    <w:sectPr w:rsidR="00FF0F56" w:rsidRPr="00B22F50" w:rsidSect="00E83E3A">
      <w:footerReference w:type="default" r:id="rId15"/>
      <w:pgSz w:w="12240" w:h="15840"/>
      <w:pgMar w:top="850" w:right="1440" w:bottom="1440" w:left="1296" w:header="706" w:footer="5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FE66B" w14:textId="77777777" w:rsidR="00A70058" w:rsidRDefault="00A70058" w:rsidP="00A4663A">
      <w:pPr>
        <w:spacing w:after="0" w:line="240" w:lineRule="auto"/>
      </w:pPr>
      <w:r>
        <w:separator/>
      </w:r>
    </w:p>
  </w:endnote>
  <w:endnote w:type="continuationSeparator" w:id="0">
    <w:p w14:paraId="6D20CF16" w14:textId="77777777" w:rsidR="00A70058" w:rsidRDefault="00A70058" w:rsidP="00A46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BookAntiqua">
    <w:panose1 w:val="00000000000000000000"/>
    <w:charset w:val="00"/>
    <w:family w:val="roman"/>
    <w:notTrueType/>
    <w:pitch w:val="default"/>
    <w:sig w:usb0="00000003" w:usb1="00000000" w:usb2="00000000" w:usb3="00000000" w:csb0="00000001" w:csb1="00000000"/>
  </w:font>
  <w:font w:name="BookAntiqua-Italic">
    <w:panose1 w:val="00000000000000000000"/>
    <w:charset w:val="00"/>
    <w:family w:val="roman"/>
    <w:notTrueType/>
    <w:pitch w:val="default"/>
    <w:sig w:usb0="00000003" w:usb1="00000000" w:usb2="00000000" w:usb3="00000000" w:csb0="00000001" w:csb1="00000000"/>
  </w:font>
  <w:font w:name="Myriad Pro Cond">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A858" w14:textId="77777777" w:rsidR="009302A4" w:rsidRPr="000B00BB" w:rsidRDefault="009302A4" w:rsidP="009302A4">
    <w:pPr>
      <w:jc w:val="right"/>
      <w:rPr>
        <w:sz w:val="20"/>
        <w:szCs w:val="20"/>
      </w:rPr>
    </w:pPr>
    <w:r w:rsidRPr="000B00BB">
      <w:rPr>
        <w:noProof/>
        <w:sz w:val="20"/>
        <w:szCs w:val="20"/>
        <w:lang w:eastAsia="en-CA"/>
      </w:rPr>
      <mc:AlternateContent>
        <mc:Choice Requires="wps">
          <w:drawing>
            <wp:anchor distT="4294967294" distB="4294967294" distL="114300" distR="114300" simplePos="0" relativeHeight="251659264" behindDoc="0" locked="0" layoutInCell="1" allowOverlap="1" wp14:anchorId="788D15AB" wp14:editId="57852F31">
              <wp:simplePos x="0" y="0"/>
              <wp:positionH relativeFrom="column">
                <wp:posOffset>-12700</wp:posOffset>
              </wp:positionH>
              <wp:positionV relativeFrom="paragraph">
                <wp:posOffset>99694</wp:posOffset>
              </wp:positionV>
              <wp:extent cx="5327015" cy="0"/>
              <wp:effectExtent l="0" t="0" r="26035" b="1905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7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629C9B" id="_x0000_t32" coordsize="21600,21600" o:spt="32" o:oned="t" path="m,l21600,21600e" filled="f">
              <v:path arrowok="t" fillok="f" o:connecttype="none"/>
              <o:lock v:ext="edit" shapetype="t"/>
            </v:shapetype>
            <v:shape id="Straight Arrow Connector 30" o:spid="_x0000_s1026" type="#_x0000_t32" style="position:absolute;margin-left:-1pt;margin-top:7.85pt;width:419.4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"/>
          </w:pict>
        </mc:Fallback>
      </mc:AlternateContent>
    </w:r>
    <w:r w:rsidRPr="000B00BB">
      <w:rPr>
        <w:rFonts w:ascii="Myriad Pro Cond" w:hAnsi="Myriad Pro Cond"/>
        <w:sz w:val="20"/>
        <w:szCs w:val="20"/>
      </w:rPr>
      <w:t xml:space="preserve">Page: </w:t>
    </w:r>
    <w:r w:rsidRPr="000B00BB">
      <w:rPr>
        <w:rFonts w:ascii="Myriad Pro Cond" w:hAnsi="Myriad Pro Cond"/>
        <w:sz w:val="20"/>
        <w:szCs w:val="20"/>
      </w:rPr>
      <w:fldChar w:fldCharType="begin"/>
    </w:r>
    <w:r w:rsidRPr="000B00BB">
      <w:rPr>
        <w:rFonts w:ascii="Myriad Pro Cond" w:hAnsi="Myriad Pro Cond"/>
        <w:sz w:val="20"/>
        <w:szCs w:val="20"/>
      </w:rPr>
      <w:instrText xml:space="preserve"> PAGE   \* MERGEFORMAT </w:instrText>
    </w:r>
    <w:r w:rsidRPr="000B00BB">
      <w:rPr>
        <w:rFonts w:ascii="Myriad Pro Cond" w:hAnsi="Myriad Pro Cond"/>
        <w:sz w:val="20"/>
        <w:szCs w:val="20"/>
      </w:rPr>
      <w:fldChar w:fldCharType="separate"/>
    </w:r>
    <w:r w:rsidR="00076FD6">
      <w:rPr>
        <w:rFonts w:ascii="Myriad Pro Cond" w:hAnsi="Myriad Pro Cond"/>
        <w:noProof/>
        <w:sz w:val="20"/>
        <w:szCs w:val="20"/>
      </w:rPr>
      <w:t>1</w:t>
    </w:r>
    <w:r w:rsidRPr="000B00BB">
      <w:rPr>
        <w:rFonts w:ascii="Myriad Pro Cond" w:hAnsi="Myriad Pro Cond"/>
        <w:sz w:val="20"/>
        <w:szCs w:val="20"/>
      </w:rPr>
      <w:fldChar w:fldCharType="end"/>
    </w:r>
  </w:p>
  <w:p w14:paraId="454629C9" w14:textId="24E75010" w:rsidR="009302A4" w:rsidRPr="000B00BB" w:rsidRDefault="009302A4" w:rsidP="00E83E3A">
    <w:pPr>
      <w:tabs>
        <w:tab w:val="right" w:pos="10800"/>
      </w:tabs>
      <w:spacing w:after="120"/>
      <w:rPr>
        <w:rFonts w:ascii="Arial" w:hAnsi="Arial" w:cs="Arial"/>
        <w:sz w:val="20"/>
        <w:szCs w:val="20"/>
      </w:rPr>
    </w:pPr>
    <w:r w:rsidRPr="000B00BB">
      <w:rPr>
        <w:rFonts w:ascii="Myriad Pro Cond" w:hAnsi="Myriad Pro Cond"/>
        <w:sz w:val="20"/>
        <w:szCs w:val="20"/>
      </w:rPr>
      <w:t xml:space="preserve">BC </w:t>
    </w:r>
    <w:r w:rsidR="00E83E3A">
      <w:rPr>
        <w:rFonts w:ascii="Myriad Pro Cond" w:hAnsi="Myriad Pro Cond"/>
        <w:sz w:val="20"/>
        <w:szCs w:val="20"/>
      </w:rPr>
      <w:t>Energy Regulator</w:t>
    </w:r>
    <w:r w:rsidRPr="000B00BB">
      <w:rPr>
        <w:rFonts w:ascii="Arial" w:eastAsia="Times New Roman" w:hAnsi="Arial" w:cs="Arial"/>
        <w:sz w:val="20"/>
        <w:szCs w:val="20"/>
      </w:rPr>
      <w:t xml:space="preserve"> </w:t>
    </w:r>
    <w:r w:rsidRPr="000B00BB">
      <w:rPr>
        <w:rFonts w:ascii="Arial" w:eastAsia="Times New Roman" w:hAnsi="Arial" w:cs="Arial"/>
        <w:sz w:val="20"/>
        <w:szCs w:val="20"/>
      </w:rPr>
      <w:br/>
    </w:r>
    <w:r w:rsidRPr="000B00BB">
      <w:rPr>
        <w:rFonts w:ascii="Myriad Pro Cond" w:hAnsi="Myriad Pro Cond"/>
        <w:sz w:val="20"/>
        <w:szCs w:val="20"/>
      </w:rPr>
      <w:t xml:space="preserve">Updated: </w:t>
    </w:r>
    <w:r w:rsidR="004E2150">
      <w:rPr>
        <w:rFonts w:ascii="Myriad Pro Cond" w:hAnsi="Myriad Pro Cond"/>
        <w:sz w:val="20"/>
        <w:szCs w:val="20"/>
      </w:rPr>
      <w:t xml:space="preserve">Nov. 23, </w:t>
    </w:r>
    <w:proofErr w:type="gramStart"/>
    <w:r w:rsidR="004E2150">
      <w:rPr>
        <w:rFonts w:ascii="Myriad Pro Cond" w:hAnsi="Myriad Pro Cond"/>
        <w:sz w:val="20"/>
        <w:szCs w:val="20"/>
      </w:rPr>
      <w:t>2023</w:t>
    </w:r>
    <w:proofErr w:type="gramEnd"/>
    <w:r w:rsidRPr="000B00BB">
      <w:rPr>
        <w:rFonts w:ascii="Myriad Pro Cond" w:hAnsi="Myriad Pro Cond"/>
        <w:sz w:val="20"/>
        <w:szCs w:val="20"/>
      </w:rPr>
      <w:tab/>
    </w:r>
    <w:r w:rsidRPr="000B00BB">
      <w:rPr>
        <w:rFonts w:ascii="Myriad Pro Cond" w:hAnsi="Myriad Pro Cond"/>
        <w:sz w:val="20"/>
        <w:szCs w:val="20"/>
      </w:rPr>
      <w:br/>
      <w:t xml:space="preserve">Effective: </w:t>
    </w:r>
    <w:r w:rsidR="004E2150">
      <w:rPr>
        <w:rFonts w:ascii="Myriad Pro Cond" w:hAnsi="Myriad Pro Cond"/>
        <w:sz w:val="20"/>
        <w:szCs w:val="20"/>
      </w:rPr>
      <w:t>Nov. 23, 2023</w:t>
    </w:r>
    <w:r>
      <w:rPr>
        <w:rFonts w:ascii="Myriad Pro Cond" w:hAnsi="Myriad Pro Cond"/>
        <w:sz w:val="20"/>
        <w:szCs w:val="20"/>
      </w:rPr>
      <w:tab/>
      <w:t>Uncontrolled copy once downloaded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AFE9B" w14:textId="77777777" w:rsidR="00A70058" w:rsidRDefault="00A70058" w:rsidP="00A4663A">
      <w:pPr>
        <w:spacing w:after="0" w:line="240" w:lineRule="auto"/>
      </w:pPr>
      <w:r>
        <w:separator/>
      </w:r>
    </w:p>
  </w:footnote>
  <w:footnote w:type="continuationSeparator" w:id="0">
    <w:p w14:paraId="59C4A880" w14:textId="77777777" w:rsidR="00A70058" w:rsidRDefault="00A70058" w:rsidP="00A466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94E83"/>
    <w:multiLevelType w:val="hybridMultilevel"/>
    <w:tmpl w:val="17B82D5C"/>
    <w:lvl w:ilvl="0" w:tplc="1BA84E9C">
      <w:start w:val="1"/>
      <w:numFmt w:val="decimal"/>
      <w:lvlText w:val="%1."/>
      <w:lvlJc w:val="left"/>
      <w:pPr>
        <w:ind w:left="576" w:hanging="288"/>
      </w:pPr>
      <w:rPr>
        <w:rFonts w:hint="default"/>
        <w:b w:val="0"/>
      </w:rPr>
    </w:lvl>
    <w:lvl w:ilvl="1" w:tplc="1F2E704E">
      <w:start w:val="1"/>
      <w:numFmt w:val="lowerLetter"/>
      <w:lvlText w:val="%2."/>
      <w:lvlJc w:val="left"/>
      <w:pPr>
        <w:ind w:left="1440" w:hanging="360"/>
      </w:pPr>
      <w:rPr>
        <w:b w:val="0"/>
        <w:sz w:val="20"/>
        <w:szCs w:val="20"/>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FBF1E2F"/>
    <w:multiLevelType w:val="hybridMultilevel"/>
    <w:tmpl w:val="6AA0012C"/>
    <w:lvl w:ilvl="0" w:tplc="13D41DD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B11452C"/>
    <w:multiLevelType w:val="hybridMultilevel"/>
    <w:tmpl w:val="C5E2FE96"/>
    <w:lvl w:ilvl="0" w:tplc="3EAA524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EF429F3"/>
    <w:multiLevelType w:val="hybridMultilevel"/>
    <w:tmpl w:val="8E8CF4E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39431681">
    <w:abstractNumId w:val="0"/>
  </w:num>
  <w:num w:numId="2" w16cid:durableId="738285376">
    <w:abstractNumId w:val="2"/>
  </w:num>
  <w:num w:numId="3" w16cid:durableId="1833643666">
    <w:abstractNumId w:val="1"/>
  </w:num>
  <w:num w:numId="4" w16cid:durableId="20448208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B4C"/>
    <w:rsid w:val="0001600A"/>
    <w:rsid w:val="00016658"/>
    <w:rsid w:val="00021C1B"/>
    <w:rsid w:val="00021DDA"/>
    <w:rsid w:val="00024A93"/>
    <w:rsid w:val="00025061"/>
    <w:rsid w:val="0004448F"/>
    <w:rsid w:val="00062232"/>
    <w:rsid w:val="0006265C"/>
    <w:rsid w:val="00063CC9"/>
    <w:rsid w:val="00076FD6"/>
    <w:rsid w:val="000776E9"/>
    <w:rsid w:val="0008715F"/>
    <w:rsid w:val="000961F0"/>
    <w:rsid w:val="000A0E12"/>
    <w:rsid w:val="000B24B1"/>
    <w:rsid w:val="000B58BD"/>
    <w:rsid w:val="000B7676"/>
    <w:rsid w:val="000E5DBA"/>
    <w:rsid w:val="000F0433"/>
    <w:rsid w:val="000F730A"/>
    <w:rsid w:val="00101069"/>
    <w:rsid w:val="00112107"/>
    <w:rsid w:val="00113E1A"/>
    <w:rsid w:val="001144C5"/>
    <w:rsid w:val="00120F01"/>
    <w:rsid w:val="00124044"/>
    <w:rsid w:val="00142DCD"/>
    <w:rsid w:val="00145BD0"/>
    <w:rsid w:val="00150AB1"/>
    <w:rsid w:val="001512CA"/>
    <w:rsid w:val="0015252D"/>
    <w:rsid w:val="00152734"/>
    <w:rsid w:val="001531D3"/>
    <w:rsid w:val="00154051"/>
    <w:rsid w:val="00157490"/>
    <w:rsid w:val="001671C1"/>
    <w:rsid w:val="001709E6"/>
    <w:rsid w:val="00171207"/>
    <w:rsid w:val="00172BA8"/>
    <w:rsid w:val="00173153"/>
    <w:rsid w:val="00177F2E"/>
    <w:rsid w:val="00181C99"/>
    <w:rsid w:val="00184AFF"/>
    <w:rsid w:val="00185508"/>
    <w:rsid w:val="0019129D"/>
    <w:rsid w:val="0019481A"/>
    <w:rsid w:val="001A4A77"/>
    <w:rsid w:val="001B056C"/>
    <w:rsid w:val="001B32E5"/>
    <w:rsid w:val="001B655D"/>
    <w:rsid w:val="001C0E76"/>
    <w:rsid w:val="001C73FC"/>
    <w:rsid w:val="001C7D20"/>
    <w:rsid w:val="001E13F5"/>
    <w:rsid w:val="001E152A"/>
    <w:rsid w:val="001E1DF1"/>
    <w:rsid w:val="001E1F2F"/>
    <w:rsid w:val="001E72C1"/>
    <w:rsid w:val="001E7737"/>
    <w:rsid w:val="001F4CD7"/>
    <w:rsid w:val="001F6015"/>
    <w:rsid w:val="002040AD"/>
    <w:rsid w:val="002073CD"/>
    <w:rsid w:val="0021581F"/>
    <w:rsid w:val="00225507"/>
    <w:rsid w:val="00231EFA"/>
    <w:rsid w:val="002332A5"/>
    <w:rsid w:val="00233A57"/>
    <w:rsid w:val="0023799D"/>
    <w:rsid w:val="00240684"/>
    <w:rsid w:val="0025252D"/>
    <w:rsid w:val="00256DF7"/>
    <w:rsid w:val="00257C41"/>
    <w:rsid w:val="00260927"/>
    <w:rsid w:val="00264226"/>
    <w:rsid w:val="00266107"/>
    <w:rsid w:val="0026634D"/>
    <w:rsid w:val="0027187C"/>
    <w:rsid w:val="00272D55"/>
    <w:rsid w:val="00276020"/>
    <w:rsid w:val="00276417"/>
    <w:rsid w:val="00286CCC"/>
    <w:rsid w:val="0029474B"/>
    <w:rsid w:val="00294A19"/>
    <w:rsid w:val="002A4165"/>
    <w:rsid w:val="002B3E96"/>
    <w:rsid w:val="002B4956"/>
    <w:rsid w:val="002B4C44"/>
    <w:rsid w:val="002F57B4"/>
    <w:rsid w:val="00300F73"/>
    <w:rsid w:val="00303CB0"/>
    <w:rsid w:val="00305321"/>
    <w:rsid w:val="0031124D"/>
    <w:rsid w:val="00311332"/>
    <w:rsid w:val="003114F5"/>
    <w:rsid w:val="00315D2C"/>
    <w:rsid w:val="003370D4"/>
    <w:rsid w:val="00337816"/>
    <w:rsid w:val="00337CAF"/>
    <w:rsid w:val="00340514"/>
    <w:rsid w:val="003409A1"/>
    <w:rsid w:val="00342564"/>
    <w:rsid w:val="00350777"/>
    <w:rsid w:val="003539C7"/>
    <w:rsid w:val="003554D9"/>
    <w:rsid w:val="00364528"/>
    <w:rsid w:val="00374359"/>
    <w:rsid w:val="003816D9"/>
    <w:rsid w:val="00384996"/>
    <w:rsid w:val="00387260"/>
    <w:rsid w:val="003913CA"/>
    <w:rsid w:val="0039215A"/>
    <w:rsid w:val="00395497"/>
    <w:rsid w:val="003A0E9C"/>
    <w:rsid w:val="003A18CB"/>
    <w:rsid w:val="003C2645"/>
    <w:rsid w:val="003C3A28"/>
    <w:rsid w:val="003C3DFE"/>
    <w:rsid w:val="003C4230"/>
    <w:rsid w:val="003C5357"/>
    <w:rsid w:val="003E60EB"/>
    <w:rsid w:val="003F2922"/>
    <w:rsid w:val="003F7EB2"/>
    <w:rsid w:val="004235CF"/>
    <w:rsid w:val="00427884"/>
    <w:rsid w:val="0043231B"/>
    <w:rsid w:val="004343CC"/>
    <w:rsid w:val="004434DC"/>
    <w:rsid w:val="00447201"/>
    <w:rsid w:val="00447490"/>
    <w:rsid w:val="0045210D"/>
    <w:rsid w:val="00457F18"/>
    <w:rsid w:val="00467A04"/>
    <w:rsid w:val="00471C3F"/>
    <w:rsid w:val="00474F75"/>
    <w:rsid w:val="004758D8"/>
    <w:rsid w:val="0048081E"/>
    <w:rsid w:val="00481271"/>
    <w:rsid w:val="00484B65"/>
    <w:rsid w:val="0049551F"/>
    <w:rsid w:val="004A10E4"/>
    <w:rsid w:val="004A2ABA"/>
    <w:rsid w:val="004A4C7B"/>
    <w:rsid w:val="004A5394"/>
    <w:rsid w:val="004A5CAA"/>
    <w:rsid w:val="004A66B0"/>
    <w:rsid w:val="004B4B80"/>
    <w:rsid w:val="004B7FC5"/>
    <w:rsid w:val="004C56D7"/>
    <w:rsid w:val="004C7B66"/>
    <w:rsid w:val="004D1B9F"/>
    <w:rsid w:val="004D2EF3"/>
    <w:rsid w:val="004E2150"/>
    <w:rsid w:val="004E2B4C"/>
    <w:rsid w:val="004E6D53"/>
    <w:rsid w:val="00501B3A"/>
    <w:rsid w:val="00505235"/>
    <w:rsid w:val="00510E09"/>
    <w:rsid w:val="00511BDE"/>
    <w:rsid w:val="005236FF"/>
    <w:rsid w:val="00530BFA"/>
    <w:rsid w:val="00541307"/>
    <w:rsid w:val="00542682"/>
    <w:rsid w:val="00552BA5"/>
    <w:rsid w:val="00555C1F"/>
    <w:rsid w:val="005607A7"/>
    <w:rsid w:val="00560909"/>
    <w:rsid w:val="00561AE1"/>
    <w:rsid w:val="005716E8"/>
    <w:rsid w:val="005742CA"/>
    <w:rsid w:val="00575D97"/>
    <w:rsid w:val="00576200"/>
    <w:rsid w:val="00584186"/>
    <w:rsid w:val="00590095"/>
    <w:rsid w:val="00596311"/>
    <w:rsid w:val="005A0389"/>
    <w:rsid w:val="005A100B"/>
    <w:rsid w:val="005A30CE"/>
    <w:rsid w:val="005B5142"/>
    <w:rsid w:val="005C7262"/>
    <w:rsid w:val="005C7D56"/>
    <w:rsid w:val="005D067D"/>
    <w:rsid w:val="005E0BB6"/>
    <w:rsid w:val="005F06B7"/>
    <w:rsid w:val="005F12B6"/>
    <w:rsid w:val="0060122B"/>
    <w:rsid w:val="0060498C"/>
    <w:rsid w:val="00610810"/>
    <w:rsid w:val="006127BC"/>
    <w:rsid w:val="00615A5F"/>
    <w:rsid w:val="006219A4"/>
    <w:rsid w:val="00645A41"/>
    <w:rsid w:val="00651080"/>
    <w:rsid w:val="00651D7B"/>
    <w:rsid w:val="00653713"/>
    <w:rsid w:val="006659D5"/>
    <w:rsid w:val="00667B25"/>
    <w:rsid w:val="006738E0"/>
    <w:rsid w:val="00674BD1"/>
    <w:rsid w:val="006805A3"/>
    <w:rsid w:val="00680E19"/>
    <w:rsid w:val="0069058E"/>
    <w:rsid w:val="006925F3"/>
    <w:rsid w:val="00695866"/>
    <w:rsid w:val="006A064A"/>
    <w:rsid w:val="006A341D"/>
    <w:rsid w:val="006A6446"/>
    <w:rsid w:val="006B3DC9"/>
    <w:rsid w:val="006C2CC4"/>
    <w:rsid w:val="006D204E"/>
    <w:rsid w:val="006D5451"/>
    <w:rsid w:val="006F29C2"/>
    <w:rsid w:val="006F3161"/>
    <w:rsid w:val="00700BF4"/>
    <w:rsid w:val="0070679D"/>
    <w:rsid w:val="007116B9"/>
    <w:rsid w:val="00713C2B"/>
    <w:rsid w:val="007142A7"/>
    <w:rsid w:val="00732FE5"/>
    <w:rsid w:val="00733EED"/>
    <w:rsid w:val="00746A63"/>
    <w:rsid w:val="0075095B"/>
    <w:rsid w:val="00754458"/>
    <w:rsid w:val="00754847"/>
    <w:rsid w:val="0076221E"/>
    <w:rsid w:val="00763511"/>
    <w:rsid w:val="00763ECC"/>
    <w:rsid w:val="00772B51"/>
    <w:rsid w:val="00780096"/>
    <w:rsid w:val="007864B3"/>
    <w:rsid w:val="00791F4E"/>
    <w:rsid w:val="00795A2E"/>
    <w:rsid w:val="007A1049"/>
    <w:rsid w:val="007A7680"/>
    <w:rsid w:val="007B117A"/>
    <w:rsid w:val="007B13A9"/>
    <w:rsid w:val="007B6039"/>
    <w:rsid w:val="007C2771"/>
    <w:rsid w:val="007C496F"/>
    <w:rsid w:val="007C7F4F"/>
    <w:rsid w:val="007D14C9"/>
    <w:rsid w:val="007D5616"/>
    <w:rsid w:val="007E33AB"/>
    <w:rsid w:val="007F0292"/>
    <w:rsid w:val="007F67AF"/>
    <w:rsid w:val="00801D42"/>
    <w:rsid w:val="00825CB6"/>
    <w:rsid w:val="00826899"/>
    <w:rsid w:val="00830547"/>
    <w:rsid w:val="008565BA"/>
    <w:rsid w:val="00856DC8"/>
    <w:rsid w:val="00857950"/>
    <w:rsid w:val="0088240D"/>
    <w:rsid w:val="008866B8"/>
    <w:rsid w:val="00892B13"/>
    <w:rsid w:val="00894183"/>
    <w:rsid w:val="008979A9"/>
    <w:rsid w:val="008A1FAD"/>
    <w:rsid w:val="008B1BA6"/>
    <w:rsid w:val="008B1F6F"/>
    <w:rsid w:val="008B41EB"/>
    <w:rsid w:val="008B5866"/>
    <w:rsid w:val="008C0530"/>
    <w:rsid w:val="008C10F4"/>
    <w:rsid w:val="008C1ED8"/>
    <w:rsid w:val="008C3B6F"/>
    <w:rsid w:val="008C7936"/>
    <w:rsid w:val="008D05D0"/>
    <w:rsid w:val="008D363D"/>
    <w:rsid w:val="008E3D11"/>
    <w:rsid w:val="008E51B9"/>
    <w:rsid w:val="008F3863"/>
    <w:rsid w:val="008F3F51"/>
    <w:rsid w:val="008F435A"/>
    <w:rsid w:val="00902C34"/>
    <w:rsid w:val="0090592C"/>
    <w:rsid w:val="009106A0"/>
    <w:rsid w:val="00914632"/>
    <w:rsid w:val="00914C7B"/>
    <w:rsid w:val="00920BF9"/>
    <w:rsid w:val="009257B6"/>
    <w:rsid w:val="009302A4"/>
    <w:rsid w:val="009374CC"/>
    <w:rsid w:val="009375EC"/>
    <w:rsid w:val="00947747"/>
    <w:rsid w:val="00954104"/>
    <w:rsid w:val="0095711E"/>
    <w:rsid w:val="009634A4"/>
    <w:rsid w:val="00963CAE"/>
    <w:rsid w:val="00964AE8"/>
    <w:rsid w:val="00973131"/>
    <w:rsid w:val="009833A2"/>
    <w:rsid w:val="00986FDE"/>
    <w:rsid w:val="00995423"/>
    <w:rsid w:val="009A1FE3"/>
    <w:rsid w:val="009A63BD"/>
    <w:rsid w:val="009B78DC"/>
    <w:rsid w:val="009C4D9E"/>
    <w:rsid w:val="009C5586"/>
    <w:rsid w:val="009C724A"/>
    <w:rsid w:val="009C7D83"/>
    <w:rsid w:val="009D009C"/>
    <w:rsid w:val="009E534D"/>
    <w:rsid w:val="009E7663"/>
    <w:rsid w:val="009F26C7"/>
    <w:rsid w:val="009F6B82"/>
    <w:rsid w:val="00A13448"/>
    <w:rsid w:val="00A22DF8"/>
    <w:rsid w:val="00A24479"/>
    <w:rsid w:val="00A339FF"/>
    <w:rsid w:val="00A423D2"/>
    <w:rsid w:val="00A4663A"/>
    <w:rsid w:val="00A52E31"/>
    <w:rsid w:val="00A53193"/>
    <w:rsid w:val="00A53CEC"/>
    <w:rsid w:val="00A54D2D"/>
    <w:rsid w:val="00A55173"/>
    <w:rsid w:val="00A55F07"/>
    <w:rsid w:val="00A56F7E"/>
    <w:rsid w:val="00A65FF1"/>
    <w:rsid w:val="00A70058"/>
    <w:rsid w:val="00A72675"/>
    <w:rsid w:val="00A740C6"/>
    <w:rsid w:val="00A77978"/>
    <w:rsid w:val="00A835D9"/>
    <w:rsid w:val="00AA69E7"/>
    <w:rsid w:val="00AB3638"/>
    <w:rsid w:val="00AC13D2"/>
    <w:rsid w:val="00AC6A73"/>
    <w:rsid w:val="00AD13F8"/>
    <w:rsid w:val="00AD3806"/>
    <w:rsid w:val="00AD39BA"/>
    <w:rsid w:val="00AD51E3"/>
    <w:rsid w:val="00AE2266"/>
    <w:rsid w:val="00AE2AEB"/>
    <w:rsid w:val="00AE3E06"/>
    <w:rsid w:val="00AE6D9D"/>
    <w:rsid w:val="00B0684B"/>
    <w:rsid w:val="00B06A5A"/>
    <w:rsid w:val="00B0757C"/>
    <w:rsid w:val="00B12E18"/>
    <w:rsid w:val="00B14C9A"/>
    <w:rsid w:val="00B20274"/>
    <w:rsid w:val="00B22F50"/>
    <w:rsid w:val="00B3327D"/>
    <w:rsid w:val="00B5094A"/>
    <w:rsid w:val="00B5727C"/>
    <w:rsid w:val="00B62B0D"/>
    <w:rsid w:val="00B62E8C"/>
    <w:rsid w:val="00B636E7"/>
    <w:rsid w:val="00B67459"/>
    <w:rsid w:val="00B746A5"/>
    <w:rsid w:val="00B935AD"/>
    <w:rsid w:val="00BB2665"/>
    <w:rsid w:val="00BC4D0B"/>
    <w:rsid w:val="00BD0BE0"/>
    <w:rsid w:val="00BD0F21"/>
    <w:rsid w:val="00BD1D21"/>
    <w:rsid w:val="00BD718D"/>
    <w:rsid w:val="00BE1FAB"/>
    <w:rsid w:val="00BE439D"/>
    <w:rsid w:val="00BF2DB1"/>
    <w:rsid w:val="00C03EBA"/>
    <w:rsid w:val="00C03F43"/>
    <w:rsid w:val="00C200A5"/>
    <w:rsid w:val="00C21630"/>
    <w:rsid w:val="00C30F91"/>
    <w:rsid w:val="00C355A2"/>
    <w:rsid w:val="00C50ECC"/>
    <w:rsid w:val="00C61778"/>
    <w:rsid w:val="00C63041"/>
    <w:rsid w:val="00C6373D"/>
    <w:rsid w:val="00C65524"/>
    <w:rsid w:val="00C80F9C"/>
    <w:rsid w:val="00C84345"/>
    <w:rsid w:val="00C85344"/>
    <w:rsid w:val="00CA5ABC"/>
    <w:rsid w:val="00CB2B50"/>
    <w:rsid w:val="00CC0578"/>
    <w:rsid w:val="00CC0E61"/>
    <w:rsid w:val="00CC3C5E"/>
    <w:rsid w:val="00CD35A6"/>
    <w:rsid w:val="00CD4B03"/>
    <w:rsid w:val="00CD6542"/>
    <w:rsid w:val="00CD6BD3"/>
    <w:rsid w:val="00CF53AF"/>
    <w:rsid w:val="00D100C7"/>
    <w:rsid w:val="00D12618"/>
    <w:rsid w:val="00D15930"/>
    <w:rsid w:val="00D35483"/>
    <w:rsid w:val="00D40621"/>
    <w:rsid w:val="00D40948"/>
    <w:rsid w:val="00D5023A"/>
    <w:rsid w:val="00D54DAA"/>
    <w:rsid w:val="00D6018A"/>
    <w:rsid w:val="00D62864"/>
    <w:rsid w:val="00D72A26"/>
    <w:rsid w:val="00D74F20"/>
    <w:rsid w:val="00D77C5E"/>
    <w:rsid w:val="00D83018"/>
    <w:rsid w:val="00D90D22"/>
    <w:rsid w:val="00D976F7"/>
    <w:rsid w:val="00DA1E96"/>
    <w:rsid w:val="00DA4E20"/>
    <w:rsid w:val="00DB046F"/>
    <w:rsid w:val="00DB630A"/>
    <w:rsid w:val="00DD4748"/>
    <w:rsid w:val="00DD4C2A"/>
    <w:rsid w:val="00DD76F3"/>
    <w:rsid w:val="00DE2774"/>
    <w:rsid w:val="00DE4C06"/>
    <w:rsid w:val="00DE514B"/>
    <w:rsid w:val="00E0126A"/>
    <w:rsid w:val="00E14930"/>
    <w:rsid w:val="00E14B4B"/>
    <w:rsid w:val="00E22868"/>
    <w:rsid w:val="00E24AFF"/>
    <w:rsid w:val="00E35912"/>
    <w:rsid w:val="00E36C9B"/>
    <w:rsid w:val="00E37495"/>
    <w:rsid w:val="00E464D9"/>
    <w:rsid w:val="00E46B5D"/>
    <w:rsid w:val="00E50181"/>
    <w:rsid w:val="00E629B3"/>
    <w:rsid w:val="00E65123"/>
    <w:rsid w:val="00E83E3A"/>
    <w:rsid w:val="00E86086"/>
    <w:rsid w:val="00E92518"/>
    <w:rsid w:val="00E932E5"/>
    <w:rsid w:val="00E94845"/>
    <w:rsid w:val="00E94F1C"/>
    <w:rsid w:val="00E95315"/>
    <w:rsid w:val="00EA01CF"/>
    <w:rsid w:val="00EA1B7E"/>
    <w:rsid w:val="00EA4175"/>
    <w:rsid w:val="00EA659F"/>
    <w:rsid w:val="00EB1E73"/>
    <w:rsid w:val="00ED187E"/>
    <w:rsid w:val="00ED1FB6"/>
    <w:rsid w:val="00ED4594"/>
    <w:rsid w:val="00EF7D30"/>
    <w:rsid w:val="00F01593"/>
    <w:rsid w:val="00F039E4"/>
    <w:rsid w:val="00F04D8C"/>
    <w:rsid w:val="00F143F3"/>
    <w:rsid w:val="00F172B4"/>
    <w:rsid w:val="00F17F16"/>
    <w:rsid w:val="00F23A85"/>
    <w:rsid w:val="00F2441C"/>
    <w:rsid w:val="00F26F17"/>
    <w:rsid w:val="00F27FA0"/>
    <w:rsid w:val="00F3415E"/>
    <w:rsid w:val="00F3504F"/>
    <w:rsid w:val="00F51752"/>
    <w:rsid w:val="00F55C18"/>
    <w:rsid w:val="00F6155F"/>
    <w:rsid w:val="00F618DA"/>
    <w:rsid w:val="00F62A57"/>
    <w:rsid w:val="00F64001"/>
    <w:rsid w:val="00F73957"/>
    <w:rsid w:val="00F83185"/>
    <w:rsid w:val="00FA13A7"/>
    <w:rsid w:val="00FB4B4C"/>
    <w:rsid w:val="00FB4D0E"/>
    <w:rsid w:val="00FD0A86"/>
    <w:rsid w:val="00FD3794"/>
    <w:rsid w:val="00FD49A3"/>
    <w:rsid w:val="00FD4F41"/>
    <w:rsid w:val="00FD51B1"/>
    <w:rsid w:val="00FE5098"/>
    <w:rsid w:val="00FF07CF"/>
    <w:rsid w:val="00FF0F56"/>
    <w:rsid w:val="00FF2124"/>
    <w:rsid w:val="00FF4B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EE460"/>
  <w15:docId w15:val="{8E6EBE1C-6517-4998-B232-D72B47037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2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5142"/>
    <w:pPr>
      <w:ind w:left="720"/>
      <w:contextualSpacing/>
    </w:pPr>
  </w:style>
  <w:style w:type="paragraph" w:customStyle="1" w:styleId="TableText">
    <w:name w:val="Table  Text"/>
    <w:basedOn w:val="Normal"/>
    <w:rsid w:val="00F3415E"/>
    <w:pPr>
      <w:spacing w:after="0" w:line="240" w:lineRule="auto"/>
    </w:pPr>
    <w:rPr>
      <w:rFonts w:ascii="Arial" w:eastAsia="Calibri" w:hAnsi="Arial" w:cs="Times New Roman"/>
      <w:sz w:val="14"/>
      <w:szCs w:val="18"/>
      <w:lang w:val="en-US"/>
    </w:rPr>
  </w:style>
  <w:style w:type="paragraph" w:styleId="BalloonText">
    <w:name w:val="Balloon Text"/>
    <w:basedOn w:val="Normal"/>
    <w:link w:val="BalloonTextChar"/>
    <w:uiPriority w:val="99"/>
    <w:semiHidden/>
    <w:unhideWhenUsed/>
    <w:rsid w:val="00F341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15E"/>
    <w:rPr>
      <w:rFonts w:ascii="Tahoma" w:hAnsi="Tahoma" w:cs="Tahoma"/>
      <w:sz w:val="16"/>
      <w:szCs w:val="16"/>
    </w:rPr>
  </w:style>
  <w:style w:type="paragraph" w:styleId="Header">
    <w:name w:val="header"/>
    <w:basedOn w:val="Normal"/>
    <w:link w:val="HeaderChar"/>
    <w:uiPriority w:val="99"/>
    <w:unhideWhenUsed/>
    <w:rsid w:val="00A466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63A"/>
  </w:style>
  <w:style w:type="paragraph" w:styleId="Footer">
    <w:name w:val="footer"/>
    <w:basedOn w:val="Normal"/>
    <w:link w:val="FooterChar"/>
    <w:uiPriority w:val="99"/>
    <w:unhideWhenUsed/>
    <w:rsid w:val="00A466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63A"/>
  </w:style>
  <w:style w:type="character" w:styleId="Hyperlink">
    <w:name w:val="Hyperlink"/>
    <w:rsid w:val="00142DCD"/>
    <w:rPr>
      <w:color w:val="0000FF"/>
      <w:u w:val="single"/>
    </w:rPr>
  </w:style>
  <w:style w:type="character" w:styleId="FollowedHyperlink">
    <w:name w:val="FollowedHyperlink"/>
    <w:basedOn w:val="DefaultParagraphFont"/>
    <w:uiPriority w:val="99"/>
    <w:semiHidden/>
    <w:unhideWhenUsed/>
    <w:rsid w:val="00142DCD"/>
    <w:rPr>
      <w:color w:val="800080" w:themeColor="followedHyperlink"/>
      <w:u w:val="single"/>
    </w:rPr>
  </w:style>
  <w:style w:type="character" w:styleId="CommentReference">
    <w:name w:val="annotation reference"/>
    <w:basedOn w:val="DefaultParagraphFont"/>
    <w:uiPriority w:val="99"/>
    <w:semiHidden/>
    <w:unhideWhenUsed/>
    <w:rsid w:val="00024A93"/>
    <w:rPr>
      <w:sz w:val="16"/>
      <w:szCs w:val="16"/>
    </w:rPr>
  </w:style>
  <w:style w:type="paragraph" w:styleId="CommentText">
    <w:name w:val="annotation text"/>
    <w:basedOn w:val="Normal"/>
    <w:link w:val="CommentTextChar"/>
    <w:uiPriority w:val="99"/>
    <w:unhideWhenUsed/>
    <w:rsid w:val="00024A93"/>
    <w:pPr>
      <w:spacing w:line="240" w:lineRule="auto"/>
    </w:pPr>
    <w:rPr>
      <w:sz w:val="20"/>
      <w:szCs w:val="20"/>
    </w:rPr>
  </w:style>
  <w:style w:type="character" w:customStyle="1" w:styleId="CommentTextChar">
    <w:name w:val="Comment Text Char"/>
    <w:basedOn w:val="DefaultParagraphFont"/>
    <w:link w:val="CommentText"/>
    <w:uiPriority w:val="99"/>
    <w:rsid w:val="00024A93"/>
    <w:rPr>
      <w:sz w:val="20"/>
      <w:szCs w:val="20"/>
    </w:rPr>
  </w:style>
  <w:style w:type="paragraph" w:styleId="CommentSubject">
    <w:name w:val="annotation subject"/>
    <w:basedOn w:val="CommentText"/>
    <w:next w:val="CommentText"/>
    <w:link w:val="CommentSubjectChar"/>
    <w:uiPriority w:val="99"/>
    <w:semiHidden/>
    <w:unhideWhenUsed/>
    <w:rsid w:val="00024A93"/>
    <w:rPr>
      <w:b/>
      <w:bCs/>
    </w:rPr>
  </w:style>
  <w:style w:type="character" w:customStyle="1" w:styleId="CommentSubjectChar">
    <w:name w:val="Comment Subject Char"/>
    <w:basedOn w:val="CommentTextChar"/>
    <w:link w:val="CommentSubject"/>
    <w:uiPriority w:val="99"/>
    <w:semiHidden/>
    <w:rsid w:val="00024A93"/>
    <w:rPr>
      <w:b/>
      <w:bCs/>
      <w:sz w:val="20"/>
      <w:szCs w:val="20"/>
    </w:rPr>
  </w:style>
  <w:style w:type="character" w:styleId="UnresolvedMention">
    <w:name w:val="Unresolved Mention"/>
    <w:basedOn w:val="DefaultParagraphFont"/>
    <w:uiPriority w:val="99"/>
    <w:semiHidden/>
    <w:unhideWhenUsed/>
    <w:rsid w:val="00E83E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c-er.ca/files/publications/Industry-Bulletins/indb-2015-14-review-certificate-restoration-manu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v.gov.bc.ca/wsd/data_searches/field_sampling_manual/field_man_pdfs/fld_man_03.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v.gov.bc.ca/epd/wamr/labsys/lab-manual/pdf/2014/summary-of-sample-preservation-and-hold-time-requirements.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nv.gov.bc.ca/epd/wamr/labsys/lab-manual/" TargetMode="External"/><Relationship Id="rId4" Type="http://schemas.openxmlformats.org/officeDocument/2006/relationships/settings" Target="settings.xml"/><Relationship Id="rId9" Type="http://schemas.openxmlformats.org/officeDocument/2006/relationships/hyperlink" Target="http://www.bcogc.ca/node/5762/download" TargetMode="External"/><Relationship Id="rId14" Type="http://schemas.openxmlformats.org/officeDocument/2006/relationships/hyperlink" Target="mailto:ServiceDesk@bc-e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18365-913B-4308-9F2E-7E2D699B0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1758</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Oil and Gas Commission</Company>
  <LinksUpToDate>false</LinksUpToDate>
  <CharactersWithSpaces>11762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 Akbar</dc:creator>
  <cp:lastModifiedBy>Mitchell, Rob</cp:lastModifiedBy>
  <cp:revision>2</cp:revision>
  <cp:lastPrinted>2019-12-04T22:05:00Z</cp:lastPrinted>
  <dcterms:created xsi:type="dcterms:W3CDTF">2023-11-23T19:55:00Z</dcterms:created>
  <dcterms:modified xsi:type="dcterms:W3CDTF">2023-11-23T19:55:00Z</dcterms:modified>
</cp:coreProperties>
</file>