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3960"/>
        <w:gridCol w:w="3348"/>
      </w:tblGrid>
      <w:tr w:rsidR="00616C83">
        <w:trPr>
          <w:trHeight w:val="1131"/>
        </w:trPr>
        <w:tc>
          <w:tcPr>
            <w:tcW w:w="3708" w:type="dxa"/>
            <w:tcBorders>
              <w:top w:val="nil"/>
              <w:left w:val="nil"/>
              <w:bottom w:val="nil"/>
              <w:right w:val="single" w:sz="4" w:space="0" w:color="auto"/>
            </w:tcBorders>
            <w:vAlign w:val="center"/>
          </w:tcPr>
          <w:p w:rsidR="00616C83" w:rsidRDefault="009B5D75">
            <w:pPr>
              <w:rPr>
                <w:rFonts w:ascii="Arial" w:hAnsi="Arial" w:cs="Arial"/>
              </w:rPr>
            </w:pPr>
            <w:r>
              <w:rPr>
                <w:rFonts w:ascii="Arial" w:hAnsi="Arial" w:cs="Arial"/>
                <w:noProof/>
                <w:lang w:val="en-CA" w:eastAsia="en-CA"/>
              </w:rPr>
              <w:drawing>
                <wp:inline distT="0" distB="0" distL="0" distR="0">
                  <wp:extent cx="1838325" cy="828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8325" cy="828675"/>
                          </a:xfrm>
                          <a:prstGeom prst="rect">
                            <a:avLst/>
                          </a:prstGeom>
                          <a:noFill/>
                          <a:ln w="9525">
                            <a:noFill/>
                            <a:miter lim="800000"/>
                            <a:headEnd/>
                            <a:tailEnd/>
                          </a:ln>
                        </pic:spPr>
                      </pic:pic>
                    </a:graphicData>
                  </a:graphic>
                </wp:inline>
              </w:drawing>
            </w:r>
          </w:p>
        </w:tc>
        <w:tc>
          <w:tcPr>
            <w:tcW w:w="3960" w:type="dxa"/>
            <w:tcBorders>
              <w:top w:val="single" w:sz="4" w:space="0" w:color="auto"/>
              <w:left w:val="single" w:sz="4" w:space="0" w:color="auto"/>
              <w:bottom w:val="single" w:sz="4" w:space="0" w:color="auto"/>
              <w:right w:val="single" w:sz="4" w:space="0" w:color="auto"/>
            </w:tcBorders>
            <w:vAlign w:val="center"/>
          </w:tcPr>
          <w:p w:rsidR="00375E17" w:rsidRDefault="009118C5">
            <w:pPr>
              <w:pStyle w:val="TableText"/>
              <w:jc w:val="center"/>
              <w:rPr>
                <w:rFonts w:cs="Arial"/>
                <w:b/>
                <w:sz w:val="18"/>
              </w:rPr>
            </w:pPr>
            <w:r>
              <w:rPr>
                <w:rFonts w:cs="Arial"/>
                <w:b/>
                <w:sz w:val="18"/>
              </w:rPr>
              <w:t xml:space="preserve">INTERIM </w:t>
            </w:r>
            <w:r w:rsidR="00375E17">
              <w:rPr>
                <w:rFonts w:cs="Arial"/>
                <w:b/>
                <w:sz w:val="18"/>
              </w:rPr>
              <w:t>CONSULTATION PROCESS</w:t>
            </w:r>
          </w:p>
          <w:p w:rsidR="00616C83" w:rsidRDefault="00616C83">
            <w:pPr>
              <w:pStyle w:val="TableText"/>
              <w:jc w:val="center"/>
              <w:rPr>
                <w:rFonts w:cs="Arial"/>
                <w:b/>
                <w:sz w:val="18"/>
              </w:rPr>
            </w:pPr>
            <w:r>
              <w:rPr>
                <w:rFonts w:cs="Arial"/>
                <w:b/>
                <w:sz w:val="18"/>
              </w:rPr>
              <w:t xml:space="preserve">COVER LETTER FOR FIRST NATIONS </w:t>
            </w:r>
            <w:r w:rsidR="00695A8B" w:rsidRPr="00D766ED">
              <w:rPr>
                <w:rFonts w:cs="Arial"/>
                <w:b/>
                <w:sz w:val="18"/>
              </w:rPr>
              <w:t xml:space="preserve">CONSULTATION </w:t>
            </w:r>
            <w:r w:rsidR="00695A8B">
              <w:rPr>
                <w:rFonts w:cs="Arial"/>
                <w:b/>
                <w:sz w:val="18"/>
              </w:rPr>
              <w:t>PACKAGES</w:t>
            </w:r>
          </w:p>
          <w:p w:rsidR="00616C83" w:rsidRDefault="00616C83">
            <w:pPr>
              <w:pStyle w:val="TableText"/>
              <w:jc w:val="center"/>
              <w:rPr>
                <w:rFonts w:cs="Arial"/>
                <w:szCs w:val="14"/>
              </w:rPr>
            </w:pPr>
            <w:r>
              <w:rPr>
                <w:rFonts w:cs="Arial"/>
                <w:szCs w:val="14"/>
              </w:rPr>
              <w:t xml:space="preserve">OGC, </w:t>
            </w:r>
            <w:r w:rsidR="006C78AE">
              <w:rPr>
                <w:rFonts w:cs="Arial"/>
                <w:szCs w:val="14"/>
              </w:rPr>
              <w:t>6534 Airport Road,</w:t>
            </w:r>
          </w:p>
          <w:p w:rsidR="00616C83" w:rsidRDefault="00616C83">
            <w:pPr>
              <w:pStyle w:val="TableText"/>
              <w:jc w:val="center"/>
              <w:rPr>
                <w:rFonts w:cs="Arial"/>
                <w:szCs w:val="14"/>
              </w:rPr>
            </w:pPr>
            <w:smartTag w:uri="urn:schemas-microsoft-com:office:smarttags" w:element="PlaceType">
              <w:r>
                <w:rPr>
                  <w:rFonts w:cs="Arial"/>
                  <w:szCs w:val="14"/>
                </w:rPr>
                <w:t>Fort</w:t>
              </w:r>
            </w:smartTag>
            <w:r w:rsidR="006C78AE">
              <w:rPr>
                <w:rFonts w:cs="Arial"/>
                <w:szCs w:val="14"/>
              </w:rPr>
              <w:t xml:space="preserve"> St. John, B.C. V1J 4M6</w:t>
            </w:r>
          </w:p>
          <w:p w:rsidR="00616C83" w:rsidRDefault="00527F63" w:rsidP="00527F63">
            <w:pPr>
              <w:pStyle w:val="TableText"/>
              <w:jc w:val="center"/>
              <w:rPr>
                <w:rFonts w:cs="Arial"/>
                <w:szCs w:val="14"/>
              </w:rPr>
            </w:pPr>
            <w:r>
              <w:rPr>
                <w:rFonts w:cs="Arial"/>
                <w:szCs w:val="14"/>
              </w:rPr>
              <w:t>Phone: (250) 794-52</w:t>
            </w:r>
            <w:r w:rsidR="00616C83">
              <w:rPr>
                <w:rFonts w:cs="Arial"/>
                <w:szCs w:val="14"/>
              </w:rPr>
              <w:t>00</w:t>
            </w:r>
          </w:p>
        </w:tc>
        <w:tc>
          <w:tcPr>
            <w:tcW w:w="3348" w:type="dxa"/>
            <w:tcBorders>
              <w:left w:val="single" w:sz="4" w:space="0" w:color="auto"/>
            </w:tcBorders>
            <w:shd w:val="solid" w:color="C2D69B" w:fill="auto"/>
            <w:vAlign w:val="center"/>
          </w:tcPr>
          <w:p w:rsidR="00616C83" w:rsidRDefault="00616C83">
            <w:pPr>
              <w:jc w:val="center"/>
              <w:rPr>
                <w:rFonts w:ascii="Arial" w:hAnsi="Arial" w:cs="Arial"/>
              </w:rPr>
            </w:pPr>
          </w:p>
          <w:p w:rsidR="00616C83" w:rsidRDefault="00616C83">
            <w:pPr>
              <w:jc w:val="center"/>
              <w:rPr>
                <w:rFonts w:ascii="Arial" w:hAnsi="Arial" w:cs="Arial"/>
              </w:rPr>
            </w:pPr>
          </w:p>
          <w:p w:rsidR="00616C83" w:rsidRDefault="00616C83">
            <w:pPr>
              <w:jc w:val="center"/>
              <w:rPr>
                <w:rFonts w:ascii="Arial" w:hAnsi="Arial" w:cs="Arial"/>
              </w:rPr>
            </w:pPr>
          </w:p>
          <w:p w:rsidR="00616C83" w:rsidRDefault="00616C83" w:rsidP="00D65B16">
            <w:pPr>
              <w:rPr>
                <w:rFonts w:ascii="Arial" w:hAnsi="Arial" w:cs="Arial"/>
              </w:rPr>
            </w:pPr>
          </w:p>
        </w:tc>
      </w:tr>
    </w:tbl>
    <w:p w:rsidR="00D46A61" w:rsidRPr="00D46A61" w:rsidRDefault="00D46A61">
      <w:pPr>
        <w:jc w:val="right"/>
        <w:rPr>
          <w:rFonts w:ascii="Arial" w:hAnsi="Arial" w:cs="Arial"/>
          <w:sz w:val="12"/>
          <w:szCs w:val="12"/>
        </w:rPr>
      </w:pPr>
    </w:p>
    <w:p w:rsidR="00ED0042" w:rsidRDefault="00ED0042" w:rsidP="00ED0042">
      <w:pPr>
        <w:ind w:right="-385"/>
        <w:jc w:val="right"/>
        <w:rPr>
          <w:rFonts w:ascii="Arial" w:hAnsi="Arial" w:cs="Arial"/>
          <w:sz w:val="16"/>
          <w:szCs w:val="16"/>
        </w:rPr>
      </w:pPr>
      <w:r>
        <w:rPr>
          <w:rFonts w:ascii="Arial" w:hAnsi="Arial" w:cs="Arial"/>
          <w:sz w:val="16"/>
          <w:szCs w:val="16"/>
        </w:rPr>
        <w:t>THIS IS AN AUDITABLE DOCUMENT</w:t>
      </w:r>
    </w:p>
    <w:tbl>
      <w:tblPr>
        <w:tblpPr w:leftFromText="180" w:rightFromText="180" w:vertAnchor="text" w:tblpY="1"/>
        <w:tblOverlap w:val="neve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3783"/>
        <w:gridCol w:w="1887"/>
        <w:gridCol w:w="780"/>
        <w:gridCol w:w="2430"/>
        <w:gridCol w:w="19"/>
        <w:gridCol w:w="464"/>
      </w:tblGrid>
      <w:tr w:rsidR="00616C83" w:rsidTr="00C0645B">
        <w:trPr>
          <w:trHeight w:val="288"/>
        </w:trPr>
        <w:tc>
          <w:tcPr>
            <w:tcW w:w="10601" w:type="dxa"/>
            <w:gridSpan w:val="6"/>
            <w:tcBorders>
              <w:bottom w:val="single" w:sz="4" w:space="0" w:color="000000"/>
            </w:tcBorders>
            <w:shd w:val="solid" w:color="C2D69B" w:fill="auto"/>
            <w:vAlign w:val="center"/>
          </w:tcPr>
          <w:p w:rsidR="00616C83" w:rsidRDefault="00616C83" w:rsidP="00FD05D9">
            <w:pPr>
              <w:jc w:val="center"/>
              <w:rPr>
                <w:rFonts w:ascii="Arial" w:hAnsi="Arial" w:cs="Arial"/>
                <w:b/>
                <w:sz w:val="18"/>
                <w:szCs w:val="18"/>
              </w:rPr>
            </w:pPr>
            <w:r>
              <w:rPr>
                <w:rFonts w:ascii="Arial" w:hAnsi="Arial" w:cs="Arial"/>
                <w:b/>
                <w:sz w:val="18"/>
                <w:szCs w:val="18"/>
              </w:rPr>
              <w:t>COMMISSION USE ONLY</w:t>
            </w:r>
          </w:p>
        </w:tc>
        <w:tc>
          <w:tcPr>
            <w:tcW w:w="464" w:type="dxa"/>
            <w:tcBorders>
              <w:bottom w:val="single" w:sz="4" w:space="0" w:color="000000"/>
            </w:tcBorders>
            <w:shd w:val="solid" w:color="C2D69B" w:fill="auto"/>
            <w:vAlign w:val="center"/>
          </w:tcPr>
          <w:p w:rsidR="00616C83" w:rsidRDefault="00616C83" w:rsidP="00FD05D9">
            <w:pPr>
              <w:jc w:val="center"/>
              <w:rPr>
                <w:rFonts w:ascii="Arial" w:hAnsi="Arial" w:cs="Arial"/>
                <w:b/>
                <w:sz w:val="18"/>
                <w:szCs w:val="18"/>
              </w:rPr>
            </w:pPr>
            <w:r>
              <w:rPr>
                <w:rFonts w:ascii="Arial" w:hAnsi="Arial" w:cs="Arial"/>
                <w:b/>
                <w:sz w:val="18"/>
                <w:szCs w:val="18"/>
              </w:rPr>
              <w:t>A</w:t>
            </w:r>
          </w:p>
        </w:tc>
      </w:tr>
      <w:tr w:rsidR="00616C83" w:rsidTr="00C0645B">
        <w:trPr>
          <w:trHeight w:val="320"/>
        </w:trPr>
        <w:tc>
          <w:tcPr>
            <w:tcW w:w="5485" w:type="dxa"/>
            <w:gridSpan w:val="2"/>
            <w:tcBorders>
              <w:right w:val="nil"/>
            </w:tcBorders>
          </w:tcPr>
          <w:p w:rsidR="00616C83" w:rsidRDefault="00616C83" w:rsidP="00FD05D9">
            <w:pPr>
              <w:spacing w:before="80"/>
              <w:rPr>
                <w:rFonts w:ascii="Arial" w:hAnsi="Arial" w:cs="Arial"/>
                <w:sz w:val="18"/>
                <w:szCs w:val="18"/>
              </w:rPr>
            </w:pPr>
            <w:r>
              <w:rPr>
                <w:rFonts w:ascii="Arial" w:hAnsi="Arial" w:cs="Arial"/>
                <w:sz w:val="18"/>
                <w:szCs w:val="18"/>
              </w:rPr>
              <w:t>Commission File No.:</w:t>
            </w:r>
            <w:r w:rsidR="00EF3C96">
              <w:rPr>
                <w:rFonts w:ascii="Arial" w:hAnsi="Arial" w:cs="Arial"/>
                <w:sz w:val="18"/>
                <w:szCs w:val="18"/>
              </w:rPr>
              <w:t xml:space="preserve">  </w:t>
            </w:r>
          </w:p>
        </w:tc>
        <w:tc>
          <w:tcPr>
            <w:tcW w:w="5580" w:type="dxa"/>
            <w:gridSpan w:val="5"/>
            <w:tcBorders>
              <w:left w:val="nil"/>
            </w:tcBorders>
          </w:tcPr>
          <w:p w:rsidR="00616C83" w:rsidRDefault="00616C83" w:rsidP="00FD05D9">
            <w:pPr>
              <w:spacing w:before="80"/>
              <w:rPr>
                <w:rFonts w:ascii="Arial" w:hAnsi="Arial" w:cs="Arial"/>
                <w:sz w:val="18"/>
                <w:szCs w:val="18"/>
              </w:rPr>
            </w:pPr>
          </w:p>
        </w:tc>
      </w:tr>
      <w:tr w:rsidR="00616C83" w:rsidTr="009E4636">
        <w:trPr>
          <w:trHeight w:val="288"/>
        </w:trPr>
        <w:tc>
          <w:tcPr>
            <w:tcW w:w="10601" w:type="dxa"/>
            <w:gridSpan w:val="6"/>
            <w:shd w:val="solid" w:color="C2D69B" w:fill="auto"/>
            <w:vAlign w:val="center"/>
          </w:tcPr>
          <w:p w:rsidR="00616C83" w:rsidRDefault="00616C83" w:rsidP="00FD05D9">
            <w:pPr>
              <w:jc w:val="center"/>
              <w:rPr>
                <w:rFonts w:ascii="Arial" w:hAnsi="Arial" w:cs="Arial"/>
                <w:b/>
                <w:sz w:val="18"/>
                <w:szCs w:val="18"/>
              </w:rPr>
            </w:pPr>
            <w:r>
              <w:rPr>
                <w:rFonts w:ascii="Arial" w:hAnsi="Arial" w:cs="Arial"/>
                <w:b/>
                <w:sz w:val="18"/>
                <w:szCs w:val="18"/>
              </w:rPr>
              <w:t>ADMINISTRATION</w:t>
            </w:r>
          </w:p>
        </w:tc>
        <w:tc>
          <w:tcPr>
            <w:tcW w:w="464" w:type="dxa"/>
            <w:shd w:val="solid" w:color="C2D69B" w:fill="auto"/>
            <w:vAlign w:val="center"/>
          </w:tcPr>
          <w:p w:rsidR="00616C83" w:rsidRDefault="00616C83" w:rsidP="00FD05D9">
            <w:pPr>
              <w:jc w:val="center"/>
              <w:rPr>
                <w:rFonts w:ascii="Arial" w:hAnsi="Arial" w:cs="Arial"/>
                <w:b/>
                <w:sz w:val="18"/>
                <w:szCs w:val="18"/>
              </w:rPr>
            </w:pPr>
            <w:r>
              <w:rPr>
                <w:rFonts w:ascii="Arial" w:hAnsi="Arial" w:cs="Arial"/>
                <w:b/>
                <w:sz w:val="18"/>
                <w:szCs w:val="18"/>
              </w:rPr>
              <w:t>B</w:t>
            </w:r>
          </w:p>
        </w:tc>
      </w:tr>
      <w:tr w:rsidR="00ED0042" w:rsidTr="009E4636">
        <w:trPr>
          <w:trHeight w:val="410"/>
        </w:trPr>
        <w:tc>
          <w:tcPr>
            <w:tcW w:w="5485" w:type="dxa"/>
            <w:gridSpan w:val="2"/>
            <w:tcBorders>
              <w:bottom w:val="single" w:sz="4" w:space="0" w:color="000000"/>
            </w:tcBorders>
            <w:vAlign w:val="center"/>
          </w:tcPr>
          <w:p w:rsidR="00ED0042" w:rsidRDefault="00ED0042" w:rsidP="00FD05D9">
            <w:pPr>
              <w:spacing w:before="40"/>
              <w:rPr>
                <w:rFonts w:ascii="Arial" w:hAnsi="Arial" w:cs="Arial"/>
                <w:sz w:val="18"/>
                <w:szCs w:val="18"/>
              </w:rPr>
            </w:pPr>
            <w:r>
              <w:rPr>
                <w:rFonts w:ascii="Arial" w:hAnsi="Arial" w:cs="Arial"/>
                <w:sz w:val="18"/>
                <w:szCs w:val="18"/>
              </w:rPr>
              <w:t>Applicant/Company:</w:t>
            </w:r>
          </w:p>
        </w:tc>
        <w:tc>
          <w:tcPr>
            <w:tcW w:w="5580" w:type="dxa"/>
            <w:gridSpan w:val="5"/>
            <w:tcBorders>
              <w:bottom w:val="single" w:sz="4" w:space="0" w:color="000000"/>
            </w:tcBorders>
            <w:vAlign w:val="center"/>
          </w:tcPr>
          <w:p w:rsidR="00ED0042" w:rsidRDefault="00ED0042" w:rsidP="00FD05D9">
            <w:pPr>
              <w:spacing w:before="40"/>
              <w:rPr>
                <w:rFonts w:ascii="Arial" w:hAnsi="Arial" w:cs="Arial"/>
                <w:sz w:val="18"/>
                <w:szCs w:val="18"/>
              </w:rPr>
            </w:pPr>
            <w:r>
              <w:rPr>
                <w:rFonts w:ascii="Arial" w:hAnsi="Arial" w:cs="Arial"/>
                <w:sz w:val="18"/>
                <w:szCs w:val="18"/>
              </w:rPr>
              <w:t>Land Agent:</w:t>
            </w:r>
          </w:p>
        </w:tc>
      </w:tr>
      <w:tr w:rsidR="00ED0042" w:rsidTr="009E4636">
        <w:trPr>
          <w:trHeight w:val="410"/>
        </w:trPr>
        <w:tc>
          <w:tcPr>
            <w:tcW w:w="5485" w:type="dxa"/>
            <w:gridSpan w:val="2"/>
            <w:tcBorders>
              <w:bottom w:val="single" w:sz="4" w:space="0" w:color="000000"/>
            </w:tcBorders>
            <w:vAlign w:val="center"/>
          </w:tcPr>
          <w:p w:rsidR="00ED0042" w:rsidRDefault="00ED0042" w:rsidP="00FD05D9">
            <w:pPr>
              <w:spacing w:before="40"/>
              <w:rPr>
                <w:rFonts w:ascii="Arial" w:hAnsi="Arial" w:cs="Arial"/>
                <w:sz w:val="18"/>
                <w:szCs w:val="18"/>
              </w:rPr>
            </w:pPr>
            <w:r>
              <w:rPr>
                <w:rFonts w:ascii="Arial" w:hAnsi="Arial" w:cs="Arial"/>
                <w:sz w:val="18"/>
                <w:szCs w:val="18"/>
              </w:rPr>
              <w:t>Applicant/Company Phone No.:</w:t>
            </w:r>
          </w:p>
        </w:tc>
        <w:tc>
          <w:tcPr>
            <w:tcW w:w="5580" w:type="dxa"/>
            <w:gridSpan w:val="5"/>
            <w:tcBorders>
              <w:bottom w:val="single" w:sz="4" w:space="0" w:color="000000"/>
            </w:tcBorders>
            <w:vAlign w:val="center"/>
          </w:tcPr>
          <w:p w:rsidR="00ED0042" w:rsidRDefault="00ED0042" w:rsidP="00FD05D9">
            <w:pPr>
              <w:spacing w:before="40"/>
              <w:rPr>
                <w:rFonts w:ascii="Arial" w:hAnsi="Arial" w:cs="Arial"/>
                <w:sz w:val="18"/>
                <w:szCs w:val="18"/>
              </w:rPr>
            </w:pPr>
            <w:r>
              <w:rPr>
                <w:rFonts w:ascii="Arial" w:hAnsi="Arial" w:cs="Arial"/>
                <w:sz w:val="18"/>
                <w:szCs w:val="18"/>
              </w:rPr>
              <w:t>Land Agent Phone No.:</w:t>
            </w:r>
          </w:p>
        </w:tc>
      </w:tr>
      <w:tr w:rsidR="00D65B16" w:rsidTr="009E4636">
        <w:trPr>
          <w:trHeight w:val="416"/>
        </w:trPr>
        <w:tc>
          <w:tcPr>
            <w:tcW w:w="5485" w:type="dxa"/>
            <w:gridSpan w:val="2"/>
            <w:tcBorders>
              <w:right w:val="single" w:sz="4" w:space="0" w:color="auto"/>
            </w:tcBorders>
            <w:vAlign w:val="center"/>
          </w:tcPr>
          <w:p w:rsidR="00D65B16" w:rsidRDefault="00D65B16" w:rsidP="00D65B16">
            <w:pPr>
              <w:spacing w:before="40"/>
              <w:rPr>
                <w:rFonts w:cs="Arial"/>
                <w:sz w:val="18"/>
              </w:rPr>
            </w:pPr>
            <w:r w:rsidRPr="000B5451">
              <w:rPr>
                <w:rFonts w:ascii="Arial" w:hAnsi="Arial" w:cs="Arial"/>
                <w:sz w:val="18"/>
                <w:szCs w:val="18"/>
              </w:rPr>
              <w:t>Applicant/Company Email:</w:t>
            </w:r>
          </w:p>
        </w:tc>
        <w:tc>
          <w:tcPr>
            <w:tcW w:w="5580" w:type="dxa"/>
            <w:gridSpan w:val="5"/>
            <w:tcBorders>
              <w:left w:val="single" w:sz="4" w:space="0" w:color="auto"/>
            </w:tcBorders>
            <w:vAlign w:val="center"/>
          </w:tcPr>
          <w:p w:rsidR="00D65B16" w:rsidRPr="000B5451" w:rsidRDefault="00D65B16" w:rsidP="00D65B16">
            <w:pPr>
              <w:jc w:val="both"/>
              <w:rPr>
                <w:rFonts w:ascii="Arial" w:hAnsi="Arial" w:cs="Arial"/>
                <w:sz w:val="18"/>
                <w:szCs w:val="18"/>
              </w:rPr>
            </w:pPr>
            <w:r w:rsidRPr="000B5451">
              <w:rPr>
                <w:rFonts w:ascii="Arial" w:hAnsi="Arial" w:cs="Arial"/>
                <w:sz w:val="18"/>
                <w:szCs w:val="18"/>
              </w:rPr>
              <w:t>Land Agent Email:</w:t>
            </w:r>
          </w:p>
        </w:tc>
      </w:tr>
      <w:tr w:rsidR="00D65B16" w:rsidTr="00D65B16">
        <w:trPr>
          <w:trHeight w:val="416"/>
        </w:trPr>
        <w:tc>
          <w:tcPr>
            <w:tcW w:w="5485" w:type="dxa"/>
            <w:gridSpan w:val="2"/>
            <w:tcBorders>
              <w:bottom w:val="single" w:sz="4" w:space="0" w:color="000000"/>
              <w:right w:val="single" w:sz="4" w:space="0" w:color="auto"/>
            </w:tcBorders>
            <w:vAlign w:val="center"/>
          </w:tcPr>
          <w:p w:rsidR="00D65B16" w:rsidRDefault="00D65B16" w:rsidP="00D65B16">
            <w:pPr>
              <w:pStyle w:val="TableText"/>
              <w:spacing w:before="80"/>
              <w:rPr>
                <w:rFonts w:cs="Arial"/>
                <w:sz w:val="18"/>
              </w:rPr>
            </w:pPr>
            <w:r>
              <w:rPr>
                <w:rFonts w:cs="Arial"/>
                <w:sz w:val="18"/>
              </w:rPr>
              <w:t>Program Name:</w:t>
            </w:r>
          </w:p>
        </w:tc>
        <w:tc>
          <w:tcPr>
            <w:tcW w:w="5580" w:type="dxa"/>
            <w:gridSpan w:val="5"/>
            <w:tcBorders>
              <w:left w:val="single" w:sz="4" w:space="0" w:color="auto"/>
              <w:bottom w:val="single" w:sz="4" w:space="0" w:color="000000"/>
            </w:tcBorders>
            <w:vAlign w:val="center"/>
          </w:tcPr>
          <w:p w:rsidR="00D65B16" w:rsidRDefault="00D65B16" w:rsidP="00D65B16">
            <w:pPr>
              <w:pStyle w:val="TableText"/>
              <w:spacing w:before="80"/>
              <w:rPr>
                <w:rFonts w:cs="Arial"/>
                <w:sz w:val="18"/>
              </w:rPr>
            </w:pPr>
            <w:r>
              <w:rPr>
                <w:rFonts w:cs="Arial"/>
                <w:sz w:val="18"/>
              </w:rPr>
              <w:t>First Nation File No.:</w:t>
            </w:r>
          </w:p>
        </w:tc>
      </w:tr>
      <w:tr w:rsidR="00D65B16" w:rsidRPr="00D65B16" w:rsidTr="00D65B16">
        <w:trPr>
          <w:trHeight w:val="69"/>
        </w:trPr>
        <w:tc>
          <w:tcPr>
            <w:tcW w:w="8152" w:type="dxa"/>
            <w:gridSpan w:val="4"/>
            <w:tcBorders>
              <w:left w:val="nil"/>
              <w:right w:val="nil"/>
            </w:tcBorders>
            <w:vAlign w:val="center"/>
          </w:tcPr>
          <w:p w:rsidR="00D65B16" w:rsidRPr="00D65B16" w:rsidRDefault="00D65B16" w:rsidP="00D65B16">
            <w:pPr>
              <w:pStyle w:val="TableText"/>
              <w:spacing w:before="80"/>
              <w:rPr>
                <w:rFonts w:asciiTheme="minorHAnsi" w:hAnsiTheme="minorHAnsi" w:cstheme="minorHAnsi"/>
                <w:sz w:val="2"/>
              </w:rPr>
            </w:pPr>
          </w:p>
        </w:tc>
        <w:tc>
          <w:tcPr>
            <w:tcW w:w="2913" w:type="dxa"/>
            <w:gridSpan w:val="3"/>
            <w:tcBorders>
              <w:left w:val="nil"/>
              <w:right w:val="nil"/>
            </w:tcBorders>
            <w:vAlign w:val="center"/>
          </w:tcPr>
          <w:p w:rsidR="00D65B16" w:rsidRPr="00D65B16" w:rsidRDefault="00D65B16" w:rsidP="00D65B16">
            <w:pPr>
              <w:pStyle w:val="TableText"/>
              <w:spacing w:before="80"/>
              <w:rPr>
                <w:rFonts w:cs="Arial"/>
                <w:sz w:val="2"/>
              </w:rPr>
            </w:pPr>
          </w:p>
        </w:tc>
      </w:tr>
      <w:tr w:rsidR="00D65B16" w:rsidTr="00B21D21">
        <w:trPr>
          <w:trHeight w:val="288"/>
        </w:trPr>
        <w:tc>
          <w:tcPr>
            <w:tcW w:w="10582" w:type="dxa"/>
            <w:gridSpan w:val="5"/>
            <w:tcBorders>
              <w:bottom w:val="single" w:sz="4" w:space="0" w:color="000000"/>
            </w:tcBorders>
            <w:shd w:val="solid" w:color="C2D69B" w:fill="auto"/>
            <w:vAlign w:val="center"/>
          </w:tcPr>
          <w:p w:rsidR="00D65B16" w:rsidRDefault="00C0645B" w:rsidP="00D65B16">
            <w:pPr>
              <w:jc w:val="center"/>
              <w:rPr>
                <w:rFonts w:ascii="Arial" w:hAnsi="Arial" w:cs="Arial"/>
                <w:b/>
                <w:sz w:val="18"/>
                <w:szCs w:val="18"/>
              </w:rPr>
            </w:pPr>
            <w:r>
              <w:rPr>
                <w:rFonts w:ascii="Arial" w:hAnsi="Arial" w:cs="Arial"/>
                <w:b/>
                <w:sz w:val="18"/>
                <w:szCs w:val="18"/>
              </w:rPr>
              <w:t>APPLICATON PACKAGE INFORMATION</w:t>
            </w:r>
          </w:p>
        </w:tc>
        <w:tc>
          <w:tcPr>
            <w:tcW w:w="483" w:type="dxa"/>
            <w:gridSpan w:val="2"/>
            <w:tcBorders>
              <w:bottom w:val="single" w:sz="4" w:space="0" w:color="000000"/>
            </w:tcBorders>
            <w:shd w:val="solid" w:color="C2D69B" w:fill="auto"/>
            <w:vAlign w:val="center"/>
          </w:tcPr>
          <w:p w:rsidR="00D65B16" w:rsidRDefault="00D65B16" w:rsidP="00D65B16">
            <w:pPr>
              <w:jc w:val="center"/>
              <w:rPr>
                <w:rFonts w:ascii="Arial" w:hAnsi="Arial" w:cs="Arial"/>
                <w:b/>
                <w:sz w:val="18"/>
                <w:szCs w:val="18"/>
              </w:rPr>
            </w:pPr>
            <w:r>
              <w:rPr>
                <w:rFonts w:ascii="Arial" w:hAnsi="Arial" w:cs="Arial"/>
                <w:b/>
                <w:sz w:val="18"/>
                <w:szCs w:val="18"/>
              </w:rPr>
              <w:t>C</w:t>
            </w:r>
          </w:p>
        </w:tc>
      </w:tr>
      <w:tr w:rsidR="00D65B16" w:rsidTr="00B21D21">
        <w:trPr>
          <w:trHeight w:val="305"/>
        </w:trPr>
        <w:tc>
          <w:tcPr>
            <w:tcW w:w="1702" w:type="dxa"/>
            <w:tcBorders>
              <w:top w:val="single" w:sz="4" w:space="0" w:color="000000"/>
              <w:bottom w:val="nil"/>
              <w:right w:val="nil"/>
            </w:tcBorders>
            <w:vAlign w:val="center"/>
          </w:tcPr>
          <w:p w:rsidR="00D65B16" w:rsidRPr="00F05454" w:rsidRDefault="00D65B16" w:rsidP="00D65B16">
            <w:pPr>
              <w:pStyle w:val="TableText"/>
              <w:spacing w:before="80"/>
              <w:rPr>
                <w:rFonts w:cs="Arial"/>
                <w:b/>
                <w:sz w:val="18"/>
              </w:rPr>
            </w:pPr>
            <w:r w:rsidRPr="00F05454">
              <w:rPr>
                <w:rFonts w:cs="Arial"/>
                <w:b/>
                <w:sz w:val="18"/>
              </w:rPr>
              <w:t>To:</w:t>
            </w:r>
          </w:p>
        </w:tc>
        <w:tc>
          <w:tcPr>
            <w:tcW w:w="3783" w:type="dxa"/>
            <w:tcBorders>
              <w:top w:val="single" w:sz="4" w:space="0" w:color="000000"/>
              <w:left w:val="nil"/>
              <w:bottom w:val="nil"/>
              <w:right w:val="nil"/>
            </w:tcBorders>
            <w:vAlign w:val="center"/>
          </w:tcPr>
          <w:p w:rsidR="00D65B16" w:rsidRPr="00F05454" w:rsidRDefault="00D65B16" w:rsidP="00D65B16">
            <w:pPr>
              <w:pStyle w:val="TableText"/>
              <w:spacing w:before="80"/>
              <w:rPr>
                <w:rFonts w:cs="Arial"/>
                <w:sz w:val="18"/>
              </w:rPr>
            </w:pPr>
            <w:r w:rsidRPr="00F05454">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F05454">
              <w:rPr>
                <w:rFonts w:cs="Arial"/>
                <w:sz w:val="18"/>
              </w:rPr>
              <w:instrText xml:space="preserve"> FORMCHECKBOX </w:instrText>
            </w:r>
            <w:r w:rsidR="00682DCB">
              <w:rPr>
                <w:rFonts w:cs="Arial"/>
                <w:sz w:val="18"/>
              </w:rPr>
            </w:r>
            <w:r w:rsidR="00682DCB">
              <w:rPr>
                <w:rFonts w:cs="Arial"/>
                <w:sz w:val="18"/>
              </w:rPr>
              <w:fldChar w:fldCharType="separate"/>
            </w:r>
            <w:r w:rsidRPr="00F05454">
              <w:rPr>
                <w:rFonts w:cs="Arial"/>
                <w:sz w:val="18"/>
              </w:rPr>
              <w:fldChar w:fldCharType="end"/>
            </w:r>
            <w:r w:rsidRPr="00F05454">
              <w:rPr>
                <w:rFonts w:cs="Arial"/>
                <w:sz w:val="18"/>
              </w:rPr>
              <w:t xml:space="preserve"> </w:t>
            </w:r>
            <w:r>
              <w:rPr>
                <w:rFonts w:cs="Arial"/>
                <w:sz w:val="18"/>
              </w:rPr>
              <w:t xml:space="preserve">Dene </w:t>
            </w:r>
            <w:proofErr w:type="spellStart"/>
            <w:r>
              <w:rPr>
                <w:rFonts w:cs="Arial"/>
                <w:sz w:val="18"/>
              </w:rPr>
              <w:t>Tha</w:t>
            </w:r>
            <w:proofErr w:type="spellEnd"/>
            <w:r>
              <w:rPr>
                <w:rFonts w:cs="Arial"/>
                <w:sz w:val="18"/>
              </w:rPr>
              <w:t xml:space="preserve">’ </w:t>
            </w:r>
            <w:r w:rsidRPr="00F05454">
              <w:rPr>
                <w:rFonts w:cs="Arial"/>
                <w:sz w:val="18"/>
              </w:rPr>
              <w:t>First Nation</w:t>
            </w:r>
          </w:p>
        </w:tc>
        <w:tc>
          <w:tcPr>
            <w:tcW w:w="5580" w:type="dxa"/>
            <w:gridSpan w:val="5"/>
            <w:tcBorders>
              <w:top w:val="single" w:sz="4" w:space="0" w:color="000000"/>
              <w:left w:val="nil"/>
              <w:bottom w:val="nil"/>
              <w:right w:val="single" w:sz="4" w:space="0" w:color="000000"/>
            </w:tcBorders>
            <w:vAlign w:val="center"/>
          </w:tcPr>
          <w:p w:rsidR="00D65B16" w:rsidRPr="00F05454" w:rsidRDefault="00D65B16" w:rsidP="00D65B16">
            <w:pPr>
              <w:pStyle w:val="TableText"/>
              <w:spacing w:before="80"/>
              <w:rPr>
                <w:rFonts w:cs="Arial"/>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sidRPr="00F05454">
              <w:rPr>
                <w:rFonts w:cs="Arial"/>
                <w:sz w:val="18"/>
              </w:rPr>
              <w:t xml:space="preserve"> </w:t>
            </w:r>
            <w:r>
              <w:rPr>
                <w:rFonts w:cs="Arial"/>
                <w:sz w:val="18"/>
              </w:rPr>
              <w:t xml:space="preserve">Prophet River </w:t>
            </w:r>
            <w:r w:rsidRPr="00F05454">
              <w:rPr>
                <w:rFonts w:cs="Arial"/>
                <w:sz w:val="18"/>
              </w:rPr>
              <w:t>First Nation</w:t>
            </w:r>
          </w:p>
        </w:tc>
      </w:tr>
      <w:tr w:rsidR="00D65B16" w:rsidTr="00B21D21">
        <w:trPr>
          <w:trHeight w:val="312"/>
        </w:trPr>
        <w:tc>
          <w:tcPr>
            <w:tcW w:w="1702" w:type="dxa"/>
            <w:tcBorders>
              <w:top w:val="nil"/>
              <w:bottom w:val="nil"/>
              <w:right w:val="nil"/>
            </w:tcBorders>
            <w:vAlign w:val="center"/>
          </w:tcPr>
          <w:p w:rsidR="00D65B16" w:rsidRPr="00F05454" w:rsidRDefault="00D65B16" w:rsidP="00D65B16">
            <w:pPr>
              <w:pStyle w:val="TableText"/>
              <w:spacing w:before="80"/>
              <w:rPr>
                <w:rFonts w:cs="Arial"/>
                <w:b/>
                <w:sz w:val="18"/>
              </w:rPr>
            </w:pPr>
          </w:p>
        </w:tc>
        <w:tc>
          <w:tcPr>
            <w:tcW w:w="3783" w:type="dxa"/>
            <w:tcBorders>
              <w:top w:val="nil"/>
              <w:left w:val="nil"/>
              <w:bottom w:val="nil"/>
              <w:right w:val="nil"/>
            </w:tcBorders>
            <w:vAlign w:val="center"/>
          </w:tcPr>
          <w:p w:rsidR="00D65B16" w:rsidRPr="00F05454" w:rsidRDefault="00D65B16" w:rsidP="00D65B16">
            <w:pPr>
              <w:pStyle w:val="TableText"/>
              <w:spacing w:before="80"/>
              <w:rPr>
                <w:rFonts w:cs="Arial"/>
                <w:sz w:val="18"/>
              </w:rPr>
            </w:pPr>
            <w:r w:rsidRPr="00F05454">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F05454">
              <w:rPr>
                <w:rFonts w:cs="Arial"/>
                <w:sz w:val="18"/>
              </w:rPr>
              <w:instrText xml:space="preserve"> FORMCHECKBOX </w:instrText>
            </w:r>
            <w:r w:rsidR="00682DCB">
              <w:rPr>
                <w:rFonts w:cs="Arial"/>
                <w:sz w:val="18"/>
              </w:rPr>
            </w:r>
            <w:r w:rsidR="00682DCB">
              <w:rPr>
                <w:rFonts w:cs="Arial"/>
                <w:sz w:val="18"/>
              </w:rPr>
              <w:fldChar w:fldCharType="separate"/>
            </w:r>
            <w:r w:rsidRPr="00F05454">
              <w:rPr>
                <w:rFonts w:cs="Arial"/>
                <w:sz w:val="18"/>
              </w:rPr>
              <w:fldChar w:fldCharType="end"/>
            </w:r>
            <w:r w:rsidRPr="00F05454">
              <w:rPr>
                <w:rFonts w:cs="Arial"/>
                <w:sz w:val="18"/>
              </w:rPr>
              <w:t xml:space="preserve"> </w:t>
            </w:r>
            <w:proofErr w:type="spellStart"/>
            <w:r>
              <w:rPr>
                <w:rFonts w:cs="Arial"/>
                <w:sz w:val="18"/>
              </w:rPr>
              <w:t>Doig</w:t>
            </w:r>
            <w:proofErr w:type="spellEnd"/>
            <w:r>
              <w:rPr>
                <w:rFonts w:cs="Arial"/>
                <w:sz w:val="18"/>
              </w:rPr>
              <w:t xml:space="preserve"> River</w:t>
            </w:r>
            <w:r w:rsidRPr="00F05454">
              <w:rPr>
                <w:rFonts w:cs="Arial"/>
                <w:sz w:val="18"/>
              </w:rPr>
              <w:t xml:space="preserve"> First Nation</w:t>
            </w:r>
          </w:p>
        </w:tc>
        <w:tc>
          <w:tcPr>
            <w:tcW w:w="5580" w:type="dxa"/>
            <w:gridSpan w:val="5"/>
            <w:tcBorders>
              <w:top w:val="nil"/>
              <w:left w:val="nil"/>
              <w:bottom w:val="nil"/>
            </w:tcBorders>
            <w:vAlign w:val="center"/>
          </w:tcPr>
          <w:p w:rsidR="00D65B16" w:rsidRPr="00F05454" w:rsidRDefault="00D65B16" w:rsidP="00D65B16">
            <w:pPr>
              <w:pStyle w:val="TableText"/>
              <w:spacing w:before="80"/>
              <w:rPr>
                <w:rFonts w:cs="Arial"/>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sidRPr="00F05454">
              <w:rPr>
                <w:rFonts w:cs="Arial"/>
                <w:sz w:val="18"/>
              </w:rPr>
              <w:t xml:space="preserve"> </w:t>
            </w:r>
            <w:r>
              <w:rPr>
                <w:rFonts w:cs="Arial"/>
                <w:sz w:val="18"/>
              </w:rPr>
              <w:t xml:space="preserve">West Moberly </w:t>
            </w:r>
            <w:r w:rsidRPr="00F05454">
              <w:rPr>
                <w:rFonts w:cs="Arial"/>
                <w:sz w:val="18"/>
              </w:rPr>
              <w:t>First Nation</w:t>
            </w:r>
            <w:r>
              <w:rPr>
                <w:rFonts w:cs="Arial"/>
                <w:sz w:val="18"/>
              </w:rPr>
              <w:t>s</w:t>
            </w:r>
          </w:p>
        </w:tc>
      </w:tr>
      <w:tr w:rsidR="00D65B16" w:rsidTr="00B21D21">
        <w:trPr>
          <w:trHeight w:val="219"/>
        </w:trPr>
        <w:tc>
          <w:tcPr>
            <w:tcW w:w="1702" w:type="dxa"/>
            <w:tcBorders>
              <w:top w:val="nil"/>
              <w:bottom w:val="nil"/>
              <w:right w:val="nil"/>
            </w:tcBorders>
            <w:vAlign w:val="center"/>
          </w:tcPr>
          <w:p w:rsidR="00D65B16" w:rsidRPr="00F05454" w:rsidRDefault="00D65B16" w:rsidP="00D65B16">
            <w:pPr>
              <w:pStyle w:val="TableText"/>
              <w:spacing w:before="80"/>
              <w:rPr>
                <w:rFonts w:cs="Arial"/>
                <w:b/>
                <w:sz w:val="18"/>
              </w:rPr>
            </w:pPr>
          </w:p>
        </w:tc>
        <w:tc>
          <w:tcPr>
            <w:tcW w:w="3783" w:type="dxa"/>
            <w:tcBorders>
              <w:top w:val="nil"/>
              <w:left w:val="nil"/>
              <w:bottom w:val="nil"/>
              <w:right w:val="nil"/>
            </w:tcBorders>
            <w:vAlign w:val="center"/>
          </w:tcPr>
          <w:p w:rsidR="00D65B16" w:rsidRPr="00F05454" w:rsidRDefault="00D65B16" w:rsidP="00D65B16">
            <w:pPr>
              <w:pStyle w:val="TableText"/>
              <w:spacing w:before="80"/>
              <w:rPr>
                <w:rFonts w:cs="Arial"/>
                <w:sz w:val="18"/>
              </w:rPr>
            </w:pPr>
            <w:r w:rsidRPr="00F05454">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F05454">
              <w:rPr>
                <w:rFonts w:cs="Arial"/>
                <w:sz w:val="18"/>
              </w:rPr>
              <w:instrText xml:space="preserve"> FORMCHECKBOX </w:instrText>
            </w:r>
            <w:r w:rsidR="00682DCB">
              <w:rPr>
                <w:rFonts w:cs="Arial"/>
                <w:sz w:val="18"/>
              </w:rPr>
            </w:r>
            <w:r w:rsidR="00682DCB">
              <w:rPr>
                <w:rFonts w:cs="Arial"/>
                <w:sz w:val="18"/>
              </w:rPr>
              <w:fldChar w:fldCharType="separate"/>
            </w:r>
            <w:r w:rsidRPr="00F05454">
              <w:rPr>
                <w:rFonts w:cs="Arial"/>
                <w:sz w:val="18"/>
              </w:rPr>
              <w:fldChar w:fldCharType="end"/>
            </w:r>
            <w:r w:rsidRPr="00F05454">
              <w:rPr>
                <w:rFonts w:cs="Arial"/>
                <w:sz w:val="18"/>
              </w:rPr>
              <w:t xml:space="preserve"> </w:t>
            </w:r>
            <w:r>
              <w:rPr>
                <w:rFonts w:cs="Arial"/>
                <w:sz w:val="18"/>
              </w:rPr>
              <w:t xml:space="preserve">Fort Nelson </w:t>
            </w:r>
            <w:r w:rsidRPr="00F05454">
              <w:rPr>
                <w:rFonts w:cs="Arial"/>
                <w:sz w:val="18"/>
              </w:rPr>
              <w:t>First Nation</w:t>
            </w:r>
          </w:p>
        </w:tc>
        <w:tc>
          <w:tcPr>
            <w:tcW w:w="5580" w:type="dxa"/>
            <w:gridSpan w:val="5"/>
            <w:tcBorders>
              <w:top w:val="nil"/>
              <w:left w:val="nil"/>
              <w:bottom w:val="nil"/>
            </w:tcBorders>
            <w:vAlign w:val="center"/>
          </w:tcPr>
          <w:p w:rsidR="00D65B16" w:rsidRDefault="00D65B16" w:rsidP="00D65B16">
            <w:pPr>
              <w:pStyle w:val="TableText"/>
              <w:spacing w:before="80"/>
              <w:rPr>
                <w:rFonts w:cs="Arial"/>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sidRPr="00F05454">
              <w:rPr>
                <w:rFonts w:cs="Arial"/>
                <w:sz w:val="18"/>
              </w:rPr>
              <w:t xml:space="preserve"> </w:t>
            </w:r>
            <w:r>
              <w:rPr>
                <w:rFonts w:cs="Arial"/>
                <w:sz w:val="18"/>
              </w:rPr>
              <w:t xml:space="preserve"> Other (specify):</w:t>
            </w:r>
          </w:p>
        </w:tc>
      </w:tr>
      <w:tr w:rsidR="00D65B16" w:rsidTr="00B21D21">
        <w:trPr>
          <w:trHeight w:val="180"/>
        </w:trPr>
        <w:tc>
          <w:tcPr>
            <w:tcW w:w="1702" w:type="dxa"/>
            <w:tcBorders>
              <w:top w:val="nil"/>
              <w:bottom w:val="single" w:sz="4" w:space="0" w:color="000000"/>
              <w:right w:val="nil"/>
            </w:tcBorders>
            <w:vAlign w:val="center"/>
          </w:tcPr>
          <w:p w:rsidR="00D65B16" w:rsidRPr="00F05454" w:rsidRDefault="00D65B16" w:rsidP="00D65B16">
            <w:pPr>
              <w:pStyle w:val="TableText"/>
              <w:spacing w:before="80"/>
              <w:rPr>
                <w:rFonts w:cs="Arial"/>
                <w:b/>
                <w:sz w:val="18"/>
              </w:rPr>
            </w:pPr>
          </w:p>
        </w:tc>
        <w:tc>
          <w:tcPr>
            <w:tcW w:w="3783" w:type="dxa"/>
            <w:tcBorders>
              <w:top w:val="nil"/>
              <w:left w:val="nil"/>
              <w:bottom w:val="single" w:sz="4" w:space="0" w:color="000000"/>
              <w:right w:val="nil"/>
            </w:tcBorders>
            <w:vAlign w:val="center"/>
          </w:tcPr>
          <w:p w:rsidR="00D65B16" w:rsidRPr="00F05454" w:rsidRDefault="00D65B16" w:rsidP="00D65B16">
            <w:pPr>
              <w:pStyle w:val="TableText"/>
              <w:spacing w:before="80"/>
              <w:rPr>
                <w:rFonts w:cs="Arial"/>
                <w:sz w:val="18"/>
              </w:rPr>
            </w:pPr>
            <w:r w:rsidRPr="00F05454">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F05454">
              <w:rPr>
                <w:rFonts w:cs="Arial"/>
                <w:sz w:val="18"/>
              </w:rPr>
              <w:instrText xml:space="preserve"> FORMCHECKBOX </w:instrText>
            </w:r>
            <w:r w:rsidR="00682DCB">
              <w:rPr>
                <w:rFonts w:cs="Arial"/>
                <w:sz w:val="18"/>
              </w:rPr>
            </w:r>
            <w:r w:rsidR="00682DCB">
              <w:rPr>
                <w:rFonts w:cs="Arial"/>
                <w:sz w:val="18"/>
              </w:rPr>
              <w:fldChar w:fldCharType="separate"/>
            </w:r>
            <w:r w:rsidRPr="00F05454">
              <w:rPr>
                <w:rFonts w:cs="Arial"/>
                <w:sz w:val="18"/>
              </w:rPr>
              <w:fldChar w:fldCharType="end"/>
            </w:r>
            <w:r w:rsidRPr="00F05454">
              <w:rPr>
                <w:rFonts w:cs="Arial"/>
                <w:sz w:val="18"/>
              </w:rPr>
              <w:t xml:space="preserve"> </w:t>
            </w:r>
            <w:r>
              <w:rPr>
                <w:rFonts w:cs="Arial"/>
                <w:sz w:val="18"/>
              </w:rPr>
              <w:t>Horse Lake</w:t>
            </w:r>
            <w:r w:rsidRPr="00F05454">
              <w:rPr>
                <w:rFonts w:cs="Arial"/>
                <w:sz w:val="18"/>
              </w:rPr>
              <w:t xml:space="preserve"> First Nation</w:t>
            </w:r>
          </w:p>
        </w:tc>
        <w:tc>
          <w:tcPr>
            <w:tcW w:w="5580" w:type="dxa"/>
            <w:gridSpan w:val="5"/>
            <w:tcBorders>
              <w:top w:val="nil"/>
              <w:left w:val="nil"/>
              <w:bottom w:val="single" w:sz="4" w:space="0" w:color="000000"/>
            </w:tcBorders>
            <w:vAlign w:val="center"/>
          </w:tcPr>
          <w:p w:rsidR="00D65B16" w:rsidRPr="00F05454" w:rsidRDefault="00D65B16" w:rsidP="00D65B16">
            <w:pPr>
              <w:pStyle w:val="TableText"/>
              <w:spacing w:before="80"/>
              <w:rPr>
                <w:rFonts w:cs="Arial"/>
                <w:sz w:val="18"/>
              </w:rPr>
            </w:pPr>
          </w:p>
        </w:tc>
      </w:tr>
      <w:tr w:rsidR="00D65B16" w:rsidRPr="00D766ED" w:rsidTr="009E4636">
        <w:trPr>
          <w:trHeight w:val="113"/>
        </w:trPr>
        <w:tc>
          <w:tcPr>
            <w:tcW w:w="1702" w:type="dxa"/>
            <w:tcBorders>
              <w:top w:val="single" w:sz="4" w:space="0" w:color="000000"/>
              <w:left w:val="single" w:sz="4" w:space="0" w:color="auto"/>
              <w:bottom w:val="nil"/>
              <w:right w:val="nil"/>
            </w:tcBorders>
            <w:vAlign w:val="center"/>
          </w:tcPr>
          <w:p w:rsidR="00D65B16" w:rsidRPr="00F05454" w:rsidRDefault="00D65B16" w:rsidP="00D65B16">
            <w:pPr>
              <w:pStyle w:val="TableText"/>
              <w:spacing w:before="80"/>
              <w:rPr>
                <w:rFonts w:cs="Arial"/>
                <w:b/>
                <w:sz w:val="18"/>
              </w:rPr>
            </w:pPr>
            <w:r w:rsidRPr="00F05454">
              <w:rPr>
                <w:rFonts w:cs="Arial"/>
                <w:b/>
                <w:sz w:val="18"/>
              </w:rPr>
              <w:t>Program Type:</w:t>
            </w:r>
          </w:p>
        </w:tc>
        <w:tc>
          <w:tcPr>
            <w:tcW w:w="3783" w:type="dxa"/>
            <w:tcBorders>
              <w:top w:val="single" w:sz="4" w:space="0" w:color="000000"/>
              <w:left w:val="nil"/>
              <w:bottom w:val="nil"/>
              <w:right w:val="nil"/>
            </w:tcBorders>
            <w:vAlign w:val="center"/>
          </w:tcPr>
          <w:p w:rsidR="00D65B16" w:rsidRPr="00375E17" w:rsidRDefault="00D65B16" w:rsidP="00D65B16">
            <w:pPr>
              <w:pStyle w:val="TableText"/>
              <w:spacing w:before="80"/>
              <w:rPr>
                <w:rFonts w:cs="Arial"/>
                <w:sz w:val="18"/>
              </w:rPr>
            </w:pPr>
            <w:r w:rsidRPr="00375E17">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375E17">
              <w:rPr>
                <w:rFonts w:cs="Arial"/>
                <w:sz w:val="18"/>
              </w:rPr>
              <w:instrText xml:space="preserve"> FORMCHECKBOX </w:instrText>
            </w:r>
            <w:r w:rsidR="00682DCB">
              <w:rPr>
                <w:rFonts w:cs="Arial"/>
                <w:sz w:val="18"/>
              </w:rPr>
            </w:r>
            <w:r w:rsidR="00682DCB">
              <w:rPr>
                <w:rFonts w:cs="Arial"/>
                <w:sz w:val="18"/>
              </w:rPr>
              <w:fldChar w:fldCharType="separate"/>
            </w:r>
            <w:r w:rsidRPr="00375E17">
              <w:rPr>
                <w:rFonts w:cs="Arial"/>
                <w:sz w:val="18"/>
              </w:rPr>
              <w:fldChar w:fldCharType="end"/>
            </w:r>
            <w:r w:rsidRPr="00375E17">
              <w:rPr>
                <w:rFonts w:cs="Arial"/>
                <w:sz w:val="18"/>
              </w:rPr>
              <w:t xml:space="preserve"> Geophysical</w:t>
            </w:r>
          </w:p>
        </w:tc>
        <w:tc>
          <w:tcPr>
            <w:tcW w:w="1887" w:type="dxa"/>
            <w:tcBorders>
              <w:top w:val="single" w:sz="4" w:space="0" w:color="000000"/>
              <w:left w:val="nil"/>
              <w:bottom w:val="nil"/>
              <w:right w:val="nil"/>
            </w:tcBorders>
            <w:vAlign w:val="center"/>
          </w:tcPr>
          <w:p w:rsidR="00D65B16" w:rsidRPr="00EE3F30" w:rsidRDefault="00D65B16" w:rsidP="00D65B16">
            <w:pPr>
              <w:pStyle w:val="TableText"/>
              <w:spacing w:before="80"/>
              <w:rPr>
                <w:rFonts w:cs="Arial"/>
                <w:sz w:val="18"/>
              </w:rPr>
            </w:pPr>
            <w:r w:rsidRPr="00EE3F30">
              <w:rPr>
                <w:rFonts w:cs="Arial"/>
                <w:b/>
                <w:sz w:val="18"/>
              </w:rPr>
              <w:t>Application Type:</w:t>
            </w:r>
          </w:p>
        </w:tc>
        <w:tc>
          <w:tcPr>
            <w:tcW w:w="3693" w:type="dxa"/>
            <w:gridSpan w:val="4"/>
            <w:tcBorders>
              <w:top w:val="single" w:sz="4" w:space="0" w:color="000000"/>
              <w:left w:val="nil"/>
              <w:bottom w:val="nil"/>
              <w:right w:val="single" w:sz="4" w:space="0" w:color="auto"/>
            </w:tcBorders>
            <w:vAlign w:val="center"/>
          </w:tcPr>
          <w:p w:rsidR="00D65B16" w:rsidRPr="00EE3F30" w:rsidRDefault="00D65B16" w:rsidP="00D65B16">
            <w:pPr>
              <w:pStyle w:val="TableText"/>
              <w:spacing w:before="80"/>
              <w:rPr>
                <w:rFonts w:cs="Arial"/>
                <w:sz w:val="18"/>
              </w:rPr>
            </w:pPr>
            <w:r w:rsidRPr="00EE3F30">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EE3F30">
              <w:rPr>
                <w:rFonts w:cs="Arial"/>
                <w:sz w:val="18"/>
              </w:rPr>
              <w:instrText xml:space="preserve"> FORMCHECKBOX </w:instrText>
            </w:r>
            <w:r w:rsidR="00682DCB">
              <w:rPr>
                <w:rFonts w:cs="Arial"/>
                <w:sz w:val="18"/>
              </w:rPr>
            </w:r>
            <w:r w:rsidR="00682DCB">
              <w:rPr>
                <w:rFonts w:cs="Arial"/>
                <w:sz w:val="18"/>
              </w:rPr>
              <w:fldChar w:fldCharType="separate"/>
            </w:r>
            <w:r w:rsidRPr="00EE3F30">
              <w:rPr>
                <w:rFonts w:cs="Arial"/>
                <w:sz w:val="18"/>
              </w:rPr>
              <w:fldChar w:fldCharType="end"/>
            </w:r>
            <w:r w:rsidRPr="00EE3F30">
              <w:rPr>
                <w:rFonts w:cs="Arial"/>
                <w:sz w:val="18"/>
              </w:rPr>
              <w:t xml:space="preserve"> New</w:t>
            </w:r>
          </w:p>
        </w:tc>
      </w:tr>
      <w:tr w:rsidR="00D65B16" w:rsidRPr="00D766ED" w:rsidTr="009E4636">
        <w:trPr>
          <w:trHeight w:val="113"/>
        </w:trPr>
        <w:tc>
          <w:tcPr>
            <w:tcW w:w="1702" w:type="dxa"/>
            <w:tcBorders>
              <w:top w:val="nil"/>
              <w:left w:val="single" w:sz="4" w:space="0" w:color="auto"/>
              <w:bottom w:val="nil"/>
              <w:right w:val="nil"/>
            </w:tcBorders>
            <w:vAlign w:val="center"/>
          </w:tcPr>
          <w:p w:rsidR="00D65B16" w:rsidRPr="00F05454" w:rsidRDefault="00D65B16" w:rsidP="00D65B16">
            <w:pPr>
              <w:pStyle w:val="TableText"/>
              <w:spacing w:before="80"/>
              <w:rPr>
                <w:rFonts w:cs="Arial"/>
                <w:b/>
                <w:sz w:val="18"/>
              </w:rPr>
            </w:pPr>
          </w:p>
        </w:tc>
        <w:tc>
          <w:tcPr>
            <w:tcW w:w="3783" w:type="dxa"/>
            <w:tcBorders>
              <w:top w:val="nil"/>
              <w:left w:val="nil"/>
              <w:bottom w:val="nil"/>
              <w:right w:val="nil"/>
            </w:tcBorders>
            <w:vAlign w:val="center"/>
          </w:tcPr>
          <w:p w:rsidR="00D65B16" w:rsidRPr="00375E17" w:rsidRDefault="00D65B16" w:rsidP="00D65B16">
            <w:pPr>
              <w:pStyle w:val="TableText"/>
              <w:spacing w:before="80"/>
              <w:rPr>
                <w:rFonts w:cs="Arial"/>
                <w:sz w:val="18"/>
              </w:rPr>
            </w:pPr>
            <w:r w:rsidRPr="00375E17">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375E17">
              <w:rPr>
                <w:rFonts w:cs="Arial"/>
                <w:sz w:val="18"/>
              </w:rPr>
              <w:instrText xml:space="preserve"> FORMCHECKBOX </w:instrText>
            </w:r>
            <w:r w:rsidR="00682DCB">
              <w:rPr>
                <w:rFonts w:cs="Arial"/>
                <w:sz w:val="18"/>
              </w:rPr>
            </w:r>
            <w:r w:rsidR="00682DCB">
              <w:rPr>
                <w:rFonts w:cs="Arial"/>
                <w:sz w:val="18"/>
              </w:rPr>
              <w:fldChar w:fldCharType="separate"/>
            </w:r>
            <w:r w:rsidRPr="00375E17">
              <w:rPr>
                <w:rFonts w:cs="Arial"/>
                <w:sz w:val="18"/>
              </w:rPr>
              <w:fldChar w:fldCharType="end"/>
            </w:r>
            <w:r w:rsidRPr="00375E17">
              <w:rPr>
                <w:rFonts w:cs="Arial"/>
                <w:sz w:val="18"/>
              </w:rPr>
              <w:t xml:space="preserve"> Pipeline</w:t>
            </w:r>
          </w:p>
        </w:tc>
        <w:tc>
          <w:tcPr>
            <w:tcW w:w="1887" w:type="dxa"/>
            <w:tcBorders>
              <w:top w:val="nil"/>
              <w:left w:val="nil"/>
              <w:bottom w:val="nil"/>
              <w:right w:val="nil"/>
            </w:tcBorders>
            <w:vAlign w:val="center"/>
          </w:tcPr>
          <w:p w:rsidR="00D65B16" w:rsidRPr="00EE3F30" w:rsidRDefault="00D65B16" w:rsidP="00D65B16">
            <w:pPr>
              <w:pStyle w:val="TableText"/>
              <w:spacing w:before="80"/>
              <w:rPr>
                <w:rFonts w:cs="Arial"/>
                <w:sz w:val="18"/>
              </w:rPr>
            </w:pPr>
          </w:p>
        </w:tc>
        <w:tc>
          <w:tcPr>
            <w:tcW w:w="3693" w:type="dxa"/>
            <w:gridSpan w:val="4"/>
            <w:tcBorders>
              <w:top w:val="nil"/>
              <w:left w:val="nil"/>
              <w:bottom w:val="nil"/>
              <w:right w:val="single" w:sz="4" w:space="0" w:color="auto"/>
            </w:tcBorders>
            <w:vAlign w:val="center"/>
          </w:tcPr>
          <w:p w:rsidR="00D65B16" w:rsidRPr="00EE3F30" w:rsidRDefault="00D65B16" w:rsidP="00D65B16">
            <w:pPr>
              <w:pStyle w:val="TableText"/>
              <w:spacing w:before="80"/>
              <w:rPr>
                <w:rFonts w:cs="Arial"/>
                <w:sz w:val="18"/>
              </w:rPr>
            </w:pPr>
            <w:r w:rsidRPr="00EE3F30">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EE3F30">
              <w:rPr>
                <w:rFonts w:cs="Arial"/>
                <w:sz w:val="18"/>
              </w:rPr>
              <w:instrText xml:space="preserve"> FORMCHECKBOX </w:instrText>
            </w:r>
            <w:r w:rsidR="00682DCB">
              <w:rPr>
                <w:rFonts w:cs="Arial"/>
                <w:sz w:val="18"/>
              </w:rPr>
            </w:r>
            <w:r w:rsidR="00682DCB">
              <w:rPr>
                <w:rFonts w:cs="Arial"/>
                <w:sz w:val="18"/>
              </w:rPr>
              <w:fldChar w:fldCharType="separate"/>
            </w:r>
            <w:r w:rsidRPr="00EE3F30">
              <w:rPr>
                <w:rFonts w:cs="Arial"/>
                <w:sz w:val="18"/>
              </w:rPr>
              <w:fldChar w:fldCharType="end"/>
            </w:r>
            <w:r w:rsidRPr="00EE3F30">
              <w:rPr>
                <w:rFonts w:cs="Arial"/>
                <w:sz w:val="18"/>
              </w:rPr>
              <w:t xml:space="preserve"> Amendment</w:t>
            </w:r>
          </w:p>
        </w:tc>
      </w:tr>
      <w:tr w:rsidR="00D65B16" w:rsidRPr="00D766ED" w:rsidTr="009E4636">
        <w:trPr>
          <w:trHeight w:val="353"/>
        </w:trPr>
        <w:tc>
          <w:tcPr>
            <w:tcW w:w="1702" w:type="dxa"/>
            <w:tcBorders>
              <w:top w:val="nil"/>
              <w:left w:val="single" w:sz="4" w:space="0" w:color="auto"/>
              <w:bottom w:val="nil"/>
              <w:right w:val="nil"/>
            </w:tcBorders>
            <w:vAlign w:val="center"/>
          </w:tcPr>
          <w:p w:rsidR="00D65B16" w:rsidRPr="00F05454" w:rsidRDefault="00D65B16" w:rsidP="00D65B16">
            <w:pPr>
              <w:pStyle w:val="TableText"/>
              <w:spacing w:before="80"/>
              <w:rPr>
                <w:rFonts w:cs="Arial"/>
                <w:b/>
                <w:sz w:val="18"/>
              </w:rPr>
            </w:pPr>
          </w:p>
        </w:tc>
        <w:tc>
          <w:tcPr>
            <w:tcW w:w="3783" w:type="dxa"/>
            <w:tcBorders>
              <w:top w:val="nil"/>
              <w:left w:val="nil"/>
              <w:bottom w:val="nil"/>
              <w:right w:val="nil"/>
            </w:tcBorders>
            <w:vAlign w:val="center"/>
          </w:tcPr>
          <w:p w:rsidR="00D65B16" w:rsidRPr="00375E17" w:rsidRDefault="00D65B16" w:rsidP="00D65B16">
            <w:pPr>
              <w:pStyle w:val="TableText"/>
              <w:spacing w:before="80"/>
              <w:rPr>
                <w:rFonts w:cs="Arial"/>
                <w:sz w:val="18"/>
              </w:rPr>
            </w:pPr>
            <w:r w:rsidRPr="00375E17">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375E17">
              <w:rPr>
                <w:rFonts w:cs="Arial"/>
                <w:sz w:val="18"/>
              </w:rPr>
              <w:instrText xml:space="preserve"> FORMCHECKBOX </w:instrText>
            </w:r>
            <w:r w:rsidR="00682DCB">
              <w:rPr>
                <w:rFonts w:cs="Arial"/>
                <w:sz w:val="18"/>
              </w:rPr>
            </w:r>
            <w:r w:rsidR="00682DCB">
              <w:rPr>
                <w:rFonts w:cs="Arial"/>
                <w:sz w:val="18"/>
              </w:rPr>
              <w:fldChar w:fldCharType="separate"/>
            </w:r>
            <w:r w:rsidRPr="00375E17">
              <w:rPr>
                <w:rFonts w:cs="Arial"/>
                <w:sz w:val="18"/>
              </w:rPr>
              <w:fldChar w:fldCharType="end"/>
            </w:r>
            <w:r w:rsidRPr="00375E17">
              <w:rPr>
                <w:rFonts w:cs="Arial"/>
                <w:sz w:val="18"/>
              </w:rPr>
              <w:t xml:space="preserve"> Primary Well</w:t>
            </w:r>
          </w:p>
        </w:tc>
        <w:tc>
          <w:tcPr>
            <w:tcW w:w="1887" w:type="dxa"/>
            <w:tcBorders>
              <w:top w:val="nil"/>
              <w:left w:val="nil"/>
              <w:bottom w:val="nil"/>
              <w:right w:val="nil"/>
            </w:tcBorders>
            <w:vAlign w:val="center"/>
          </w:tcPr>
          <w:p w:rsidR="00D65B16" w:rsidRPr="00EE3F30" w:rsidRDefault="00D65B16" w:rsidP="00D65B16">
            <w:pPr>
              <w:pStyle w:val="TableText"/>
              <w:spacing w:before="80"/>
              <w:rPr>
                <w:rFonts w:cs="Arial"/>
                <w:sz w:val="18"/>
              </w:rPr>
            </w:pPr>
          </w:p>
        </w:tc>
        <w:tc>
          <w:tcPr>
            <w:tcW w:w="3693" w:type="dxa"/>
            <w:gridSpan w:val="4"/>
            <w:tcBorders>
              <w:top w:val="nil"/>
              <w:left w:val="nil"/>
              <w:bottom w:val="nil"/>
              <w:right w:val="single" w:sz="4" w:space="0" w:color="auto"/>
            </w:tcBorders>
            <w:vAlign w:val="center"/>
          </w:tcPr>
          <w:p w:rsidR="00D65B16" w:rsidRPr="00EE3F30" w:rsidRDefault="00D65B16" w:rsidP="00D65B16">
            <w:pPr>
              <w:pStyle w:val="TableText"/>
              <w:spacing w:before="80"/>
              <w:rPr>
                <w:rFonts w:cs="Arial"/>
                <w:sz w:val="18"/>
              </w:rPr>
            </w:pPr>
            <w:r w:rsidRPr="00EE3F30">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EE3F30">
              <w:rPr>
                <w:rFonts w:cs="Arial"/>
                <w:sz w:val="18"/>
              </w:rPr>
              <w:instrText xml:space="preserve"> FORMCHECKBOX </w:instrText>
            </w:r>
            <w:r w:rsidR="00682DCB">
              <w:rPr>
                <w:rFonts w:cs="Arial"/>
                <w:sz w:val="18"/>
              </w:rPr>
            </w:r>
            <w:r w:rsidR="00682DCB">
              <w:rPr>
                <w:rFonts w:cs="Arial"/>
                <w:sz w:val="18"/>
              </w:rPr>
              <w:fldChar w:fldCharType="separate"/>
            </w:r>
            <w:r w:rsidRPr="00EE3F30">
              <w:rPr>
                <w:rFonts w:cs="Arial"/>
                <w:sz w:val="18"/>
              </w:rPr>
              <w:fldChar w:fldCharType="end"/>
            </w:r>
            <w:r w:rsidRPr="00EE3F30">
              <w:rPr>
                <w:rFonts w:cs="Arial"/>
                <w:sz w:val="18"/>
              </w:rPr>
              <w:t>Revision</w:t>
            </w:r>
          </w:p>
        </w:tc>
      </w:tr>
      <w:tr w:rsidR="00D65B16" w:rsidRPr="00D766ED" w:rsidTr="009E4636">
        <w:trPr>
          <w:trHeight w:val="352"/>
        </w:trPr>
        <w:tc>
          <w:tcPr>
            <w:tcW w:w="1702" w:type="dxa"/>
            <w:tcBorders>
              <w:top w:val="nil"/>
              <w:left w:val="single" w:sz="4" w:space="0" w:color="auto"/>
              <w:bottom w:val="nil"/>
              <w:right w:val="nil"/>
            </w:tcBorders>
            <w:vAlign w:val="center"/>
          </w:tcPr>
          <w:p w:rsidR="00D65B16" w:rsidRPr="00F05454" w:rsidRDefault="00D65B16" w:rsidP="00D65B16">
            <w:pPr>
              <w:pStyle w:val="TableText"/>
              <w:spacing w:before="80"/>
              <w:rPr>
                <w:rFonts w:cs="Arial"/>
                <w:b/>
                <w:sz w:val="18"/>
              </w:rPr>
            </w:pPr>
          </w:p>
        </w:tc>
        <w:tc>
          <w:tcPr>
            <w:tcW w:w="3783" w:type="dxa"/>
            <w:tcBorders>
              <w:top w:val="nil"/>
              <w:left w:val="nil"/>
              <w:bottom w:val="nil"/>
              <w:right w:val="nil"/>
            </w:tcBorders>
            <w:vAlign w:val="center"/>
          </w:tcPr>
          <w:p w:rsidR="00D65B16" w:rsidRPr="00375E17" w:rsidRDefault="00D65B16" w:rsidP="00D65B16">
            <w:pPr>
              <w:pStyle w:val="TableText"/>
              <w:spacing w:before="80"/>
              <w:rPr>
                <w:rFonts w:cs="Arial"/>
                <w:sz w:val="18"/>
              </w:rPr>
            </w:pPr>
            <w:r w:rsidRPr="00375E17">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375E17">
              <w:rPr>
                <w:rFonts w:cs="Arial"/>
                <w:sz w:val="18"/>
              </w:rPr>
              <w:instrText xml:space="preserve"> FORMCHECKBOX </w:instrText>
            </w:r>
            <w:r w:rsidR="00682DCB">
              <w:rPr>
                <w:rFonts w:cs="Arial"/>
                <w:sz w:val="18"/>
              </w:rPr>
            </w:r>
            <w:r w:rsidR="00682DCB">
              <w:rPr>
                <w:rFonts w:cs="Arial"/>
                <w:sz w:val="18"/>
              </w:rPr>
              <w:fldChar w:fldCharType="separate"/>
            </w:r>
            <w:r w:rsidRPr="00375E17">
              <w:rPr>
                <w:rFonts w:cs="Arial"/>
                <w:sz w:val="18"/>
              </w:rPr>
              <w:fldChar w:fldCharType="end"/>
            </w:r>
            <w:r w:rsidRPr="00375E17">
              <w:rPr>
                <w:rFonts w:cs="Arial"/>
                <w:sz w:val="18"/>
              </w:rPr>
              <w:t xml:space="preserve"> Subsequent Well</w:t>
            </w:r>
          </w:p>
        </w:tc>
        <w:tc>
          <w:tcPr>
            <w:tcW w:w="1887" w:type="dxa"/>
            <w:tcBorders>
              <w:top w:val="nil"/>
              <w:left w:val="nil"/>
              <w:bottom w:val="nil"/>
              <w:right w:val="nil"/>
            </w:tcBorders>
            <w:vAlign w:val="center"/>
          </w:tcPr>
          <w:p w:rsidR="00D65B16" w:rsidRPr="00EE3F30" w:rsidRDefault="00D65B16" w:rsidP="00D65B16">
            <w:pPr>
              <w:pStyle w:val="TableText"/>
              <w:spacing w:before="80"/>
              <w:rPr>
                <w:rFonts w:cs="Arial"/>
                <w:sz w:val="18"/>
              </w:rPr>
            </w:pPr>
          </w:p>
        </w:tc>
        <w:tc>
          <w:tcPr>
            <w:tcW w:w="3693" w:type="dxa"/>
            <w:gridSpan w:val="4"/>
            <w:tcBorders>
              <w:top w:val="nil"/>
              <w:left w:val="nil"/>
              <w:bottom w:val="nil"/>
              <w:right w:val="single" w:sz="4" w:space="0" w:color="auto"/>
            </w:tcBorders>
            <w:vAlign w:val="center"/>
          </w:tcPr>
          <w:p w:rsidR="00D65B16" w:rsidRPr="00EE3F30" w:rsidRDefault="00D65B16" w:rsidP="00D65B16">
            <w:pPr>
              <w:pStyle w:val="TableText"/>
              <w:spacing w:before="80"/>
              <w:rPr>
                <w:rFonts w:cs="Arial"/>
                <w:sz w:val="18"/>
              </w:rPr>
            </w:pPr>
          </w:p>
        </w:tc>
      </w:tr>
      <w:tr w:rsidR="00D65B16" w:rsidRPr="00D766ED" w:rsidTr="009E4636">
        <w:trPr>
          <w:trHeight w:val="113"/>
        </w:trPr>
        <w:tc>
          <w:tcPr>
            <w:tcW w:w="1702" w:type="dxa"/>
            <w:tcBorders>
              <w:top w:val="nil"/>
              <w:left w:val="single" w:sz="4" w:space="0" w:color="auto"/>
              <w:bottom w:val="nil"/>
              <w:right w:val="nil"/>
            </w:tcBorders>
            <w:vAlign w:val="center"/>
          </w:tcPr>
          <w:p w:rsidR="00D65B16" w:rsidRPr="00F05454" w:rsidRDefault="00D65B16" w:rsidP="00D65B16">
            <w:pPr>
              <w:pStyle w:val="TableText"/>
              <w:spacing w:before="80"/>
              <w:rPr>
                <w:rFonts w:cs="Arial"/>
                <w:b/>
                <w:sz w:val="18"/>
              </w:rPr>
            </w:pPr>
          </w:p>
        </w:tc>
        <w:tc>
          <w:tcPr>
            <w:tcW w:w="3783" w:type="dxa"/>
            <w:tcBorders>
              <w:top w:val="nil"/>
              <w:left w:val="nil"/>
              <w:bottom w:val="nil"/>
              <w:right w:val="nil"/>
            </w:tcBorders>
            <w:vAlign w:val="center"/>
          </w:tcPr>
          <w:p w:rsidR="00D65B16" w:rsidRPr="00375E17" w:rsidRDefault="00D65B16" w:rsidP="00D65B16">
            <w:pPr>
              <w:pStyle w:val="TableText"/>
              <w:spacing w:before="80"/>
              <w:rPr>
                <w:rFonts w:cs="Arial"/>
                <w:sz w:val="18"/>
              </w:rPr>
            </w:pPr>
            <w:r w:rsidRPr="00375E17">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375E17">
              <w:rPr>
                <w:rFonts w:cs="Arial"/>
                <w:sz w:val="18"/>
              </w:rPr>
              <w:instrText xml:space="preserve"> FORMCHECKBOX </w:instrText>
            </w:r>
            <w:r w:rsidR="00682DCB">
              <w:rPr>
                <w:rFonts w:cs="Arial"/>
                <w:sz w:val="18"/>
              </w:rPr>
            </w:r>
            <w:r w:rsidR="00682DCB">
              <w:rPr>
                <w:rFonts w:cs="Arial"/>
                <w:sz w:val="18"/>
              </w:rPr>
              <w:fldChar w:fldCharType="separate"/>
            </w:r>
            <w:r w:rsidRPr="00375E17">
              <w:rPr>
                <w:rFonts w:cs="Arial"/>
                <w:sz w:val="18"/>
              </w:rPr>
              <w:fldChar w:fldCharType="end"/>
            </w:r>
            <w:r w:rsidRPr="00375E17">
              <w:rPr>
                <w:rFonts w:cs="Arial"/>
                <w:sz w:val="18"/>
              </w:rPr>
              <w:t xml:space="preserve"> Facility</w:t>
            </w:r>
          </w:p>
        </w:tc>
        <w:tc>
          <w:tcPr>
            <w:tcW w:w="1887" w:type="dxa"/>
            <w:tcBorders>
              <w:top w:val="nil"/>
              <w:left w:val="nil"/>
              <w:bottom w:val="nil"/>
              <w:right w:val="nil"/>
            </w:tcBorders>
            <w:vAlign w:val="center"/>
          </w:tcPr>
          <w:p w:rsidR="00D65B16" w:rsidRPr="00F05454" w:rsidRDefault="00D65B16" w:rsidP="00D65B16">
            <w:pPr>
              <w:pStyle w:val="TableText"/>
              <w:spacing w:before="80"/>
              <w:rPr>
                <w:rFonts w:cs="Arial"/>
                <w:sz w:val="18"/>
              </w:rPr>
            </w:pPr>
          </w:p>
        </w:tc>
        <w:tc>
          <w:tcPr>
            <w:tcW w:w="3693" w:type="dxa"/>
            <w:gridSpan w:val="4"/>
            <w:tcBorders>
              <w:top w:val="nil"/>
              <w:left w:val="nil"/>
              <w:bottom w:val="nil"/>
              <w:right w:val="single" w:sz="4" w:space="0" w:color="auto"/>
            </w:tcBorders>
            <w:vAlign w:val="center"/>
          </w:tcPr>
          <w:p w:rsidR="00D65B16" w:rsidRPr="00F05454" w:rsidRDefault="00D65B16" w:rsidP="00D65B16">
            <w:pPr>
              <w:pStyle w:val="TableText"/>
              <w:spacing w:before="80"/>
              <w:rPr>
                <w:rFonts w:cs="Arial"/>
                <w:sz w:val="18"/>
              </w:rPr>
            </w:pPr>
          </w:p>
        </w:tc>
      </w:tr>
      <w:tr w:rsidR="00D65B16" w:rsidRPr="00D766ED" w:rsidTr="009E4636">
        <w:trPr>
          <w:trHeight w:val="113"/>
        </w:trPr>
        <w:tc>
          <w:tcPr>
            <w:tcW w:w="1702" w:type="dxa"/>
            <w:tcBorders>
              <w:top w:val="nil"/>
              <w:left w:val="single" w:sz="4" w:space="0" w:color="auto"/>
              <w:bottom w:val="single" w:sz="4" w:space="0" w:color="auto"/>
              <w:right w:val="nil"/>
            </w:tcBorders>
            <w:vAlign w:val="center"/>
          </w:tcPr>
          <w:p w:rsidR="00D65B16" w:rsidRPr="00D766ED" w:rsidRDefault="00D65B16" w:rsidP="00D65B16">
            <w:pPr>
              <w:pStyle w:val="TableText"/>
              <w:spacing w:before="80"/>
              <w:rPr>
                <w:rFonts w:cs="Arial"/>
                <w:b/>
                <w:sz w:val="16"/>
                <w:szCs w:val="16"/>
              </w:rPr>
            </w:pPr>
          </w:p>
        </w:tc>
        <w:tc>
          <w:tcPr>
            <w:tcW w:w="3783" w:type="dxa"/>
            <w:tcBorders>
              <w:top w:val="nil"/>
              <w:left w:val="nil"/>
              <w:bottom w:val="single" w:sz="4" w:space="0" w:color="auto"/>
              <w:right w:val="nil"/>
            </w:tcBorders>
            <w:vAlign w:val="center"/>
          </w:tcPr>
          <w:p w:rsidR="00D65B16" w:rsidRPr="00375E17" w:rsidRDefault="00D65B16" w:rsidP="00D65B16">
            <w:pPr>
              <w:pStyle w:val="TableText"/>
              <w:spacing w:before="80"/>
              <w:rPr>
                <w:rFonts w:cs="Arial"/>
                <w:sz w:val="18"/>
              </w:rPr>
            </w:pPr>
            <w:r w:rsidRPr="00375E17">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375E17">
              <w:rPr>
                <w:rFonts w:cs="Arial"/>
                <w:sz w:val="18"/>
              </w:rPr>
              <w:instrText xml:space="preserve"> FORMCHECKBOX </w:instrText>
            </w:r>
            <w:r w:rsidR="00682DCB">
              <w:rPr>
                <w:rFonts w:cs="Arial"/>
                <w:sz w:val="18"/>
              </w:rPr>
            </w:r>
            <w:r w:rsidR="00682DCB">
              <w:rPr>
                <w:rFonts w:cs="Arial"/>
                <w:sz w:val="18"/>
              </w:rPr>
              <w:fldChar w:fldCharType="separate"/>
            </w:r>
            <w:r w:rsidRPr="00375E17">
              <w:rPr>
                <w:rFonts w:cs="Arial"/>
                <w:sz w:val="18"/>
              </w:rPr>
              <w:fldChar w:fldCharType="end"/>
            </w:r>
            <w:r w:rsidRPr="00375E17">
              <w:rPr>
                <w:rFonts w:cs="Arial"/>
                <w:sz w:val="18"/>
              </w:rPr>
              <w:t xml:space="preserve"> Other (specific type):</w:t>
            </w:r>
          </w:p>
        </w:tc>
        <w:tc>
          <w:tcPr>
            <w:tcW w:w="1887" w:type="dxa"/>
            <w:tcBorders>
              <w:top w:val="nil"/>
              <w:left w:val="nil"/>
              <w:bottom w:val="single" w:sz="4" w:space="0" w:color="auto"/>
              <w:right w:val="nil"/>
            </w:tcBorders>
            <w:vAlign w:val="center"/>
          </w:tcPr>
          <w:p w:rsidR="00D65B16" w:rsidRPr="00D766ED" w:rsidRDefault="00D65B16" w:rsidP="00D65B16">
            <w:pPr>
              <w:pStyle w:val="TableText"/>
              <w:spacing w:before="80"/>
              <w:rPr>
                <w:rFonts w:cs="Arial"/>
                <w:sz w:val="16"/>
                <w:szCs w:val="16"/>
              </w:rPr>
            </w:pPr>
          </w:p>
        </w:tc>
        <w:tc>
          <w:tcPr>
            <w:tcW w:w="3693" w:type="dxa"/>
            <w:gridSpan w:val="4"/>
            <w:tcBorders>
              <w:top w:val="nil"/>
              <w:left w:val="nil"/>
              <w:bottom w:val="single" w:sz="4" w:space="0" w:color="auto"/>
              <w:right w:val="single" w:sz="4" w:space="0" w:color="auto"/>
            </w:tcBorders>
            <w:vAlign w:val="center"/>
          </w:tcPr>
          <w:p w:rsidR="00D65B16" w:rsidRPr="00D766ED" w:rsidRDefault="00D65B16" w:rsidP="00D65B16">
            <w:pPr>
              <w:pStyle w:val="TableText"/>
              <w:spacing w:before="80"/>
              <w:rPr>
                <w:rFonts w:cs="Arial"/>
                <w:sz w:val="16"/>
                <w:szCs w:val="16"/>
              </w:rPr>
            </w:pPr>
          </w:p>
        </w:tc>
      </w:tr>
      <w:tr w:rsidR="00D65B16" w:rsidTr="009E4636">
        <w:trPr>
          <w:trHeight w:val="288"/>
        </w:trPr>
        <w:tc>
          <w:tcPr>
            <w:tcW w:w="11065" w:type="dxa"/>
            <w:gridSpan w:val="7"/>
            <w:tcBorders>
              <w:top w:val="single" w:sz="4" w:space="0" w:color="000000"/>
              <w:bottom w:val="single" w:sz="4" w:space="0" w:color="000000"/>
            </w:tcBorders>
            <w:shd w:val="clear" w:color="auto" w:fill="auto"/>
            <w:vAlign w:val="center"/>
          </w:tcPr>
          <w:p w:rsidR="00D65B16" w:rsidRPr="00D46A61" w:rsidRDefault="00D65B16" w:rsidP="00D65B16">
            <w:pPr>
              <w:ind w:left="-108" w:right="-108"/>
              <w:rPr>
                <w:rFonts w:ascii="Arial" w:hAnsi="Arial" w:cs="Arial"/>
                <w:iCs/>
                <w:sz w:val="16"/>
                <w:szCs w:val="16"/>
              </w:rPr>
            </w:pPr>
          </w:p>
          <w:p w:rsidR="00D65B16" w:rsidRDefault="00D65B16" w:rsidP="00D65B16">
            <w:pPr>
              <w:ind w:left="-108" w:right="-108"/>
              <w:rPr>
                <w:rFonts w:ascii="Arial" w:hAnsi="Arial" w:cs="Arial"/>
                <w:i/>
                <w:iCs/>
                <w:sz w:val="18"/>
                <w:szCs w:val="18"/>
              </w:rPr>
            </w:pPr>
            <w:r>
              <w:rPr>
                <w:rFonts w:ascii="Arial" w:hAnsi="Arial" w:cs="Arial"/>
                <w:i/>
                <w:iCs/>
                <w:sz w:val="18"/>
                <w:szCs w:val="18"/>
              </w:rPr>
              <w:t>Attached is a copy of the above-noted application for your review and comment in line with the Consultation Process.</w:t>
            </w:r>
          </w:p>
          <w:p w:rsidR="00D65B16" w:rsidRDefault="00D65B16" w:rsidP="00D65B16">
            <w:pPr>
              <w:ind w:left="-108" w:right="-108"/>
              <w:rPr>
                <w:rFonts w:ascii="Arial" w:hAnsi="Arial" w:cs="Arial"/>
                <w:i/>
                <w:iCs/>
                <w:sz w:val="18"/>
                <w:szCs w:val="18"/>
              </w:rPr>
            </w:pPr>
          </w:p>
          <w:p w:rsidR="00D65B16" w:rsidRDefault="00D65B16" w:rsidP="00D65B16">
            <w:pPr>
              <w:ind w:left="-108" w:right="-108"/>
              <w:rPr>
                <w:rFonts w:ascii="Arial" w:hAnsi="Arial" w:cs="Arial"/>
                <w:i/>
                <w:iCs/>
                <w:sz w:val="18"/>
                <w:szCs w:val="18"/>
              </w:rPr>
            </w:pPr>
            <w:r>
              <w:rPr>
                <w:rFonts w:ascii="Arial" w:hAnsi="Arial" w:cs="Arial"/>
                <w:i/>
                <w:iCs/>
                <w:sz w:val="18"/>
                <w:szCs w:val="18"/>
              </w:rPr>
              <w:t>The Oil and Gas Commission (Commission) will proceed with a decision if the application is categorized as Information Only.</w:t>
            </w:r>
          </w:p>
          <w:p w:rsidR="00D65B16" w:rsidRDefault="00D65B16" w:rsidP="00D65B16">
            <w:pPr>
              <w:ind w:left="-108" w:right="-108"/>
              <w:rPr>
                <w:rFonts w:ascii="Arial" w:hAnsi="Arial" w:cs="Arial"/>
                <w:i/>
                <w:iCs/>
                <w:sz w:val="18"/>
                <w:szCs w:val="18"/>
              </w:rPr>
            </w:pPr>
          </w:p>
          <w:p w:rsidR="00D65B16" w:rsidRDefault="00D65B16" w:rsidP="00D65B16">
            <w:pPr>
              <w:ind w:left="-108" w:right="-108"/>
              <w:rPr>
                <w:rFonts w:ascii="Arial" w:hAnsi="Arial" w:cs="Arial"/>
                <w:i/>
                <w:iCs/>
                <w:sz w:val="18"/>
                <w:szCs w:val="18"/>
              </w:rPr>
            </w:pPr>
            <w:r>
              <w:rPr>
                <w:rFonts w:ascii="Arial" w:hAnsi="Arial" w:cs="Arial"/>
                <w:i/>
                <w:iCs/>
                <w:sz w:val="18"/>
                <w:szCs w:val="18"/>
              </w:rPr>
              <w:t>Comments on the appropriateness of the designation of this application as Notification with Opportunity to Comment or Normal must be submitted within five (5) working days of receiving this application. On receiving any First Nation comments the Commission may reconsider and change the application designation.   If no comments are received the Application will be proceeded with as designated.</w:t>
            </w:r>
          </w:p>
          <w:p w:rsidR="00D65B16" w:rsidRDefault="00D65B16" w:rsidP="00D65B16">
            <w:pPr>
              <w:ind w:left="-108" w:right="-108"/>
              <w:rPr>
                <w:rFonts w:ascii="Arial" w:hAnsi="Arial" w:cs="Arial"/>
                <w:i/>
                <w:iCs/>
                <w:sz w:val="18"/>
                <w:szCs w:val="18"/>
              </w:rPr>
            </w:pPr>
          </w:p>
          <w:p w:rsidR="00D65B16" w:rsidRDefault="00D65B16" w:rsidP="00D65B16">
            <w:pPr>
              <w:ind w:left="-108" w:right="-108"/>
              <w:rPr>
                <w:rFonts w:ascii="Arial" w:hAnsi="Arial" w:cs="Arial"/>
                <w:i/>
                <w:iCs/>
                <w:sz w:val="18"/>
                <w:szCs w:val="18"/>
              </w:rPr>
            </w:pPr>
            <w:r>
              <w:rPr>
                <w:rFonts w:ascii="Arial" w:hAnsi="Arial" w:cs="Arial"/>
                <w:i/>
                <w:iCs/>
                <w:sz w:val="18"/>
                <w:szCs w:val="18"/>
              </w:rPr>
              <w:t>The Commission requests information from the Nation as to its view  regarding the manner in which the proposed  application  represents a  potential adverse impact on the exercise of  First Nation rights recognized and affirmed by Section35 (1) of the Constitution Act, 1982, and input and advice on the manner that potential adverse impact could be avoided or mitigated.</w:t>
            </w:r>
            <w:r>
              <w:rPr>
                <w:rFonts w:ascii="Arial" w:hAnsi="Arial" w:cs="Arial"/>
                <w:i/>
                <w:iCs/>
                <w:sz w:val="18"/>
                <w:szCs w:val="18"/>
              </w:rPr>
              <w:br/>
            </w:r>
          </w:p>
          <w:p w:rsidR="00D65B16" w:rsidRDefault="00D65B16" w:rsidP="00D65B16">
            <w:pPr>
              <w:ind w:left="-108" w:right="-108"/>
              <w:rPr>
                <w:rFonts w:ascii="Arial" w:hAnsi="Arial" w:cs="Arial"/>
                <w:bCs/>
                <w:i/>
                <w:iCs/>
                <w:sz w:val="18"/>
                <w:szCs w:val="18"/>
                <w:lang w:val="en-CA"/>
              </w:rPr>
            </w:pPr>
            <w:r>
              <w:rPr>
                <w:rFonts w:ascii="Arial" w:hAnsi="Arial" w:cs="Arial"/>
                <w:i/>
                <w:iCs/>
                <w:sz w:val="18"/>
                <w:szCs w:val="18"/>
              </w:rPr>
              <w:t xml:space="preserve">The Commission requests that any preliminary information and recommendations about potential adverse impacts related to the application, be submitted within 15 calendar days for a Notification with Opportunity to Comment designation and within 30 calendar days for a Normal designation. </w:t>
            </w:r>
            <w:r w:rsidRPr="00FF46B7">
              <w:rPr>
                <w:rFonts w:ascii="Arial" w:hAnsi="Arial" w:cs="Arial"/>
                <w:bCs/>
                <w:i/>
                <w:iCs/>
                <w:sz w:val="18"/>
                <w:szCs w:val="18"/>
                <w:lang w:val="en-CA"/>
              </w:rPr>
              <w:t>An extens</w:t>
            </w:r>
            <w:r>
              <w:rPr>
                <w:rFonts w:ascii="Arial" w:hAnsi="Arial" w:cs="Arial"/>
                <w:bCs/>
                <w:i/>
                <w:iCs/>
                <w:sz w:val="18"/>
                <w:szCs w:val="18"/>
                <w:lang w:val="en-CA"/>
              </w:rPr>
              <w:t>ion may be requested.</w:t>
            </w:r>
          </w:p>
          <w:p w:rsidR="00D65B16" w:rsidRDefault="00D65B16" w:rsidP="00D65B16">
            <w:pPr>
              <w:ind w:left="-108" w:right="-108"/>
              <w:rPr>
                <w:rFonts w:ascii="Arial" w:hAnsi="Arial" w:cs="Arial"/>
                <w:bCs/>
                <w:i/>
                <w:iCs/>
                <w:sz w:val="18"/>
                <w:szCs w:val="18"/>
                <w:lang w:val="en-CA"/>
              </w:rPr>
            </w:pPr>
          </w:p>
          <w:p w:rsidR="00D65B16" w:rsidRDefault="00D65B16" w:rsidP="00D65B16">
            <w:pPr>
              <w:ind w:left="-108" w:right="-108"/>
              <w:rPr>
                <w:rFonts w:ascii="Arial" w:hAnsi="Arial" w:cs="Arial"/>
                <w:i/>
                <w:iCs/>
                <w:sz w:val="18"/>
                <w:szCs w:val="18"/>
              </w:rPr>
            </w:pPr>
            <w:r w:rsidRPr="00E21833">
              <w:rPr>
                <w:rFonts w:ascii="Arial" w:hAnsi="Arial" w:cs="Arial"/>
                <w:i/>
                <w:iCs/>
                <w:sz w:val="18"/>
                <w:szCs w:val="18"/>
              </w:rPr>
              <w:t xml:space="preserve">If the Commission has not heard from the Nation within the timeframes associated with this application, the Commission will give the Nation at least three (3) working </w:t>
            </w:r>
            <w:proofErr w:type="spellStart"/>
            <w:r w:rsidRPr="00E21833">
              <w:rPr>
                <w:rFonts w:ascii="Arial" w:hAnsi="Arial" w:cs="Arial"/>
                <w:i/>
                <w:iCs/>
                <w:sz w:val="18"/>
                <w:szCs w:val="18"/>
              </w:rPr>
              <w:t>days notice</w:t>
            </w:r>
            <w:proofErr w:type="spellEnd"/>
            <w:r w:rsidRPr="00E21833">
              <w:rPr>
                <w:rFonts w:ascii="Arial" w:hAnsi="Arial" w:cs="Arial"/>
                <w:i/>
                <w:iCs/>
                <w:sz w:val="18"/>
                <w:szCs w:val="18"/>
              </w:rPr>
              <w:t xml:space="preserve"> in advance of the expiry of the response period before proceeding with a decision.</w:t>
            </w:r>
          </w:p>
          <w:p w:rsidR="00D65B16" w:rsidRDefault="00D65B16" w:rsidP="00D65B16">
            <w:pPr>
              <w:ind w:left="-108" w:right="-108"/>
              <w:rPr>
                <w:rFonts w:ascii="Arial" w:hAnsi="Arial" w:cs="Arial"/>
                <w:i/>
                <w:iCs/>
                <w:sz w:val="18"/>
                <w:szCs w:val="18"/>
              </w:rPr>
            </w:pPr>
          </w:p>
          <w:p w:rsidR="00D65B16" w:rsidRDefault="00D65B16" w:rsidP="00D65B16">
            <w:pPr>
              <w:ind w:left="-108" w:right="-108"/>
              <w:rPr>
                <w:rFonts w:ascii="Arial" w:hAnsi="Arial" w:cs="Arial"/>
                <w:b/>
                <w:sz w:val="18"/>
                <w:szCs w:val="18"/>
              </w:rPr>
            </w:pPr>
            <w:r>
              <w:rPr>
                <w:rFonts w:ascii="Arial" w:hAnsi="Arial" w:cs="Arial"/>
                <w:i/>
                <w:iCs/>
                <w:sz w:val="18"/>
                <w:szCs w:val="18"/>
              </w:rPr>
              <w:t xml:space="preserve">If you have any questions or concerns </w:t>
            </w:r>
            <w:bookmarkStart w:id="0" w:name="_GoBack"/>
            <w:bookmarkEnd w:id="0"/>
            <w:r>
              <w:rPr>
                <w:rFonts w:ascii="Arial" w:hAnsi="Arial" w:cs="Arial"/>
                <w:i/>
                <w:iCs/>
                <w:sz w:val="18"/>
                <w:szCs w:val="18"/>
              </w:rPr>
              <w:t>regarding this application, please feel free to contact the appropriate First Nations Liaison Officer via email, phone (250)-794-5200, or fax your written reply to (250) 794-5379.</w:t>
            </w:r>
            <w:r>
              <w:rPr>
                <w:rFonts w:ascii="Arial" w:hAnsi="Arial" w:cs="Arial"/>
                <w:b/>
                <w:i/>
                <w:iCs/>
                <w:sz w:val="18"/>
                <w:szCs w:val="18"/>
              </w:rPr>
              <w:tab/>
            </w:r>
          </w:p>
        </w:tc>
      </w:tr>
    </w:tbl>
    <w:p w:rsidR="001C791D" w:rsidRDefault="00FD05D9">
      <w:r>
        <w:br w:type="textWrapping" w:clear="all"/>
      </w:r>
      <w:r w:rsidR="001C791D">
        <w:br w:type="page"/>
      </w:r>
    </w:p>
    <w:tbl>
      <w:tblPr>
        <w:tblW w:w="106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82"/>
        <w:gridCol w:w="4680"/>
        <w:gridCol w:w="450"/>
        <w:gridCol w:w="360"/>
      </w:tblGrid>
      <w:tr w:rsidR="00616C83" w:rsidTr="004D162D">
        <w:trPr>
          <w:trHeight w:val="288"/>
        </w:trPr>
        <w:tc>
          <w:tcPr>
            <w:tcW w:w="10312" w:type="dxa"/>
            <w:gridSpan w:val="3"/>
            <w:tcBorders>
              <w:top w:val="single" w:sz="4" w:space="0" w:color="000000"/>
              <w:bottom w:val="single" w:sz="4" w:space="0" w:color="auto"/>
            </w:tcBorders>
            <w:shd w:val="solid" w:color="C2D69B" w:fill="auto"/>
            <w:vAlign w:val="center"/>
          </w:tcPr>
          <w:p w:rsidR="00616C83" w:rsidRDefault="00061C6B">
            <w:pPr>
              <w:ind w:right="-533"/>
              <w:jc w:val="center"/>
              <w:rPr>
                <w:rFonts w:ascii="Arial" w:hAnsi="Arial" w:cs="Arial"/>
                <w:b/>
                <w:sz w:val="18"/>
                <w:szCs w:val="18"/>
              </w:rPr>
            </w:pPr>
            <w:r>
              <w:lastRenderedPageBreak/>
              <w:br w:type="page"/>
            </w:r>
            <w:r w:rsidR="00616C83">
              <w:rPr>
                <w:rFonts w:ascii="Arial" w:hAnsi="Arial" w:cs="Arial"/>
                <w:b/>
                <w:sz w:val="18"/>
                <w:szCs w:val="18"/>
              </w:rPr>
              <w:t>ATTACHMENTS</w:t>
            </w:r>
          </w:p>
        </w:tc>
        <w:tc>
          <w:tcPr>
            <w:tcW w:w="360" w:type="dxa"/>
            <w:tcBorders>
              <w:top w:val="single" w:sz="4" w:space="0" w:color="000000"/>
              <w:bottom w:val="single" w:sz="4" w:space="0" w:color="auto"/>
            </w:tcBorders>
            <w:shd w:val="solid" w:color="C2D69B" w:fill="auto"/>
            <w:vAlign w:val="center"/>
          </w:tcPr>
          <w:p w:rsidR="00616C83" w:rsidRDefault="00616C83">
            <w:pPr>
              <w:ind w:left="-108" w:right="-108"/>
              <w:jc w:val="center"/>
              <w:rPr>
                <w:rFonts w:ascii="Arial" w:hAnsi="Arial" w:cs="Arial"/>
                <w:b/>
                <w:sz w:val="18"/>
                <w:szCs w:val="18"/>
              </w:rPr>
            </w:pPr>
            <w:r>
              <w:rPr>
                <w:rFonts w:ascii="Arial" w:hAnsi="Arial" w:cs="Arial"/>
                <w:b/>
                <w:sz w:val="18"/>
                <w:szCs w:val="18"/>
              </w:rPr>
              <w:t>D</w:t>
            </w:r>
          </w:p>
        </w:tc>
      </w:tr>
      <w:tr w:rsidR="00616C83" w:rsidTr="004D1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81"/>
        </w:trPr>
        <w:tc>
          <w:tcPr>
            <w:tcW w:w="10672" w:type="dxa"/>
            <w:gridSpan w:val="4"/>
            <w:tcBorders>
              <w:top w:val="single" w:sz="4" w:space="0" w:color="auto"/>
              <w:left w:val="single" w:sz="6" w:space="0" w:color="auto"/>
              <w:right w:val="single" w:sz="6" w:space="0" w:color="auto"/>
            </w:tcBorders>
            <w:vAlign w:val="center"/>
          </w:tcPr>
          <w:p w:rsidR="00616C83" w:rsidRDefault="00616C83" w:rsidP="00D766ED">
            <w:pPr>
              <w:ind w:left="-18"/>
              <w:rPr>
                <w:rFonts w:ascii="Arial" w:hAnsi="Arial" w:cs="Arial"/>
                <w:sz w:val="18"/>
                <w:szCs w:val="18"/>
              </w:rPr>
            </w:pPr>
            <w:r>
              <w:rPr>
                <w:rFonts w:ascii="Arial" w:hAnsi="Arial" w:cs="Arial"/>
                <w:b/>
                <w:sz w:val="18"/>
                <w:szCs w:val="18"/>
              </w:rPr>
              <w:t xml:space="preserve">For your information, </w:t>
            </w:r>
            <w:r w:rsidR="001C29AD">
              <w:rPr>
                <w:rFonts w:ascii="Arial" w:hAnsi="Arial" w:cs="Arial"/>
                <w:b/>
                <w:sz w:val="18"/>
                <w:szCs w:val="18"/>
              </w:rPr>
              <w:t>the following information i</w:t>
            </w:r>
            <w:r>
              <w:rPr>
                <w:rFonts w:ascii="Arial" w:hAnsi="Arial" w:cs="Arial"/>
                <w:b/>
                <w:sz w:val="18"/>
                <w:szCs w:val="18"/>
              </w:rPr>
              <w:t>s</w:t>
            </w:r>
            <w:r w:rsidR="001C29AD">
              <w:rPr>
                <w:rFonts w:ascii="Arial" w:hAnsi="Arial" w:cs="Arial"/>
                <w:b/>
                <w:sz w:val="18"/>
                <w:szCs w:val="18"/>
              </w:rPr>
              <w:t xml:space="preserve"> included in </w:t>
            </w:r>
            <w:r>
              <w:rPr>
                <w:rFonts w:ascii="Arial" w:hAnsi="Arial" w:cs="Arial"/>
                <w:b/>
                <w:sz w:val="18"/>
                <w:szCs w:val="18"/>
              </w:rPr>
              <w:t>th</w:t>
            </w:r>
            <w:r w:rsidR="00D766ED">
              <w:rPr>
                <w:rFonts w:ascii="Arial" w:hAnsi="Arial" w:cs="Arial"/>
                <w:b/>
                <w:sz w:val="18"/>
                <w:szCs w:val="18"/>
              </w:rPr>
              <w:t>is</w:t>
            </w:r>
            <w:r>
              <w:rPr>
                <w:rFonts w:ascii="Arial" w:hAnsi="Arial" w:cs="Arial"/>
                <w:b/>
                <w:sz w:val="18"/>
                <w:szCs w:val="18"/>
              </w:rPr>
              <w:t xml:space="preserve"> Application </w:t>
            </w:r>
            <w:r w:rsidR="001C29AD">
              <w:rPr>
                <w:rFonts w:ascii="Arial" w:hAnsi="Arial" w:cs="Arial"/>
                <w:b/>
                <w:sz w:val="18"/>
                <w:szCs w:val="18"/>
              </w:rPr>
              <w:t>Package.</w:t>
            </w:r>
          </w:p>
        </w:tc>
      </w:tr>
      <w:tr w:rsidR="00616C83" w:rsidTr="004D162D">
        <w:trPr>
          <w:trHeight w:val="180"/>
        </w:trPr>
        <w:tc>
          <w:tcPr>
            <w:tcW w:w="5182" w:type="dxa"/>
            <w:tcBorders>
              <w:top w:val="nil"/>
              <w:left w:val="single" w:sz="4" w:space="0" w:color="auto"/>
              <w:bottom w:val="nil"/>
              <w:right w:val="nil"/>
            </w:tcBorders>
            <w:vAlign w:val="center"/>
          </w:tcPr>
          <w:p w:rsidR="00C67B1E" w:rsidRPr="00C67B1E" w:rsidRDefault="00332A2E">
            <w:pPr>
              <w:pStyle w:val="TableText"/>
              <w:spacing w:before="80"/>
              <w:rPr>
                <w:rFonts w:cs="Arial"/>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616C83">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sidR="00616C83">
              <w:rPr>
                <w:rFonts w:cs="Arial"/>
                <w:sz w:val="18"/>
              </w:rPr>
              <w:t xml:space="preserve"> Application Form</w:t>
            </w:r>
          </w:p>
        </w:tc>
        <w:tc>
          <w:tcPr>
            <w:tcW w:w="4680" w:type="dxa"/>
            <w:tcBorders>
              <w:top w:val="nil"/>
              <w:left w:val="nil"/>
              <w:bottom w:val="nil"/>
              <w:right w:val="nil"/>
            </w:tcBorders>
            <w:vAlign w:val="center"/>
          </w:tcPr>
          <w:p w:rsidR="00616C83" w:rsidRDefault="00332A2E">
            <w:pPr>
              <w:pStyle w:val="TableText"/>
              <w:spacing w:before="80"/>
              <w:rPr>
                <w:rFonts w:cs="Arial"/>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616C83">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sidR="00616C83">
              <w:rPr>
                <w:rFonts w:cs="Arial"/>
                <w:sz w:val="18"/>
              </w:rPr>
              <w:t xml:space="preserve"> 1:20,000 BCGS Sketch Plan</w:t>
            </w:r>
          </w:p>
        </w:tc>
        <w:tc>
          <w:tcPr>
            <w:tcW w:w="810" w:type="dxa"/>
            <w:gridSpan w:val="2"/>
            <w:tcBorders>
              <w:top w:val="nil"/>
              <w:left w:val="nil"/>
              <w:bottom w:val="nil"/>
              <w:right w:val="single" w:sz="4" w:space="0" w:color="auto"/>
            </w:tcBorders>
            <w:vAlign w:val="center"/>
          </w:tcPr>
          <w:p w:rsidR="00616C83" w:rsidRDefault="00616C83">
            <w:pPr>
              <w:pStyle w:val="TableText"/>
              <w:spacing w:before="80"/>
              <w:rPr>
                <w:rFonts w:cs="Arial"/>
                <w:sz w:val="18"/>
              </w:rPr>
            </w:pPr>
          </w:p>
        </w:tc>
      </w:tr>
      <w:tr w:rsidR="00616C83" w:rsidTr="004D162D">
        <w:trPr>
          <w:trHeight w:val="180"/>
        </w:trPr>
        <w:tc>
          <w:tcPr>
            <w:tcW w:w="5182" w:type="dxa"/>
            <w:tcBorders>
              <w:top w:val="nil"/>
              <w:left w:val="single" w:sz="4" w:space="0" w:color="auto"/>
              <w:bottom w:val="nil"/>
              <w:right w:val="nil"/>
            </w:tcBorders>
            <w:vAlign w:val="center"/>
          </w:tcPr>
          <w:p w:rsidR="00616C83" w:rsidRDefault="004D162D" w:rsidP="006F55B8">
            <w:pPr>
              <w:pStyle w:val="TableText"/>
              <w:spacing w:before="80"/>
              <w:rPr>
                <w:rFonts w:cs="Arial"/>
                <w:b/>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Pr>
                <w:rFonts w:cs="Arial"/>
                <w:sz w:val="18"/>
              </w:rPr>
              <w:t xml:space="preserve"> </w:t>
            </w:r>
            <w:r w:rsidR="006F55B8">
              <w:rPr>
                <w:rFonts w:cs="Arial"/>
                <w:sz w:val="18"/>
              </w:rPr>
              <w:t>Project Description</w:t>
            </w:r>
            <w:r w:rsidR="00CE6D54">
              <w:rPr>
                <w:rFonts w:cs="Arial"/>
                <w:sz w:val="18"/>
              </w:rPr>
              <w:t xml:space="preserve"> Form</w:t>
            </w:r>
          </w:p>
        </w:tc>
        <w:tc>
          <w:tcPr>
            <w:tcW w:w="4680" w:type="dxa"/>
            <w:tcBorders>
              <w:top w:val="nil"/>
              <w:left w:val="nil"/>
              <w:bottom w:val="nil"/>
              <w:right w:val="nil"/>
            </w:tcBorders>
            <w:vAlign w:val="center"/>
          </w:tcPr>
          <w:p w:rsidR="00616C83" w:rsidRDefault="00332A2E">
            <w:pPr>
              <w:pStyle w:val="TableText"/>
              <w:spacing w:before="80"/>
              <w:rPr>
                <w:rFonts w:cs="Arial"/>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616C83">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sidR="00616C83">
              <w:rPr>
                <w:rFonts w:cs="Arial"/>
                <w:sz w:val="18"/>
              </w:rPr>
              <w:t xml:space="preserve"> 1:50,000 Program Map</w:t>
            </w:r>
          </w:p>
        </w:tc>
        <w:tc>
          <w:tcPr>
            <w:tcW w:w="810" w:type="dxa"/>
            <w:gridSpan w:val="2"/>
            <w:tcBorders>
              <w:top w:val="nil"/>
              <w:left w:val="nil"/>
              <w:bottom w:val="nil"/>
              <w:right w:val="single" w:sz="4" w:space="0" w:color="auto"/>
            </w:tcBorders>
            <w:vAlign w:val="center"/>
          </w:tcPr>
          <w:p w:rsidR="00616C83" w:rsidRDefault="00616C83">
            <w:pPr>
              <w:pStyle w:val="TableText"/>
              <w:spacing w:before="80"/>
              <w:rPr>
                <w:rFonts w:cs="Arial"/>
                <w:sz w:val="18"/>
              </w:rPr>
            </w:pPr>
          </w:p>
        </w:tc>
      </w:tr>
      <w:tr w:rsidR="00616C83" w:rsidTr="004D162D">
        <w:trPr>
          <w:trHeight w:val="180"/>
        </w:trPr>
        <w:tc>
          <w:tcPr>
            <w:tcW w:w="5182" w:type="dxa"/>
            <w:tcBorders>
              <w:top w:val="nil"/>
              <w:left w:val="single" w:sz="4" w:space="0" w:color="auto"/>
              <w:bottom w:val="nil"/>
              <w:right w:val="nil"/>
            </w:tcBorders>
          </w:tcPr>
          <w:p w:rsidR="004D162D" w:rsidRDefault="004D162D" w:rsidP="004D162D">
            <w:pPr>
              <w:pStyle w:val="TableText"/>
              <w:spacing w:before="80"/>
              <w:rPr>
                <w:rFonts w:cs="Arial"/>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Pr>
                <w:rFonts w:cs="Arial"/>
                <w:sz w:val="18"/>
              </w:rPr>
              <w:t xml:space="preserve"> Survey/Construction Plan (if applicable)</w:t>
            </w:r>
          </w:p>
        </w:tc>
        <w:tc>
          <w:tcPr>
            <w:tcW w:w="4680" w:type="dxa"/>
            <w:tcBorders>
              <w:top w:val="nil"/>
              <w:left w:val="nil"/>
              <w:bottom w:val="nil"/>
              <w:right w:val="nil"/>
            </w:tcBorders>
            <w:vAlign w:val="center"/>
          </w:tcPr>
          <w:p w:rsidR="00616C83" w:rsidRDefault="00332A2E">
            <w:pPr>
              <w:pStyle w:val="TableText"/>
              <w:spacing w:before="80"/>
              <w:rPr>
                <w:rFonts w:cs="Arial"/>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616C83">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sidR="00616C83">
              <w:rPr>
                <w:rFonts w:cs="Arial"/>
                <w:sz w:val="18"/>
              </w:rPr>
              <w:t xml:space="preserve"> 1:250,000 Access Map</w:t>
            </w:r>
          </w:p>
        </w:tc>
        <w:tc>
          <w:tcPr>
            <w:tcW w:w="810" w:type="dxa"/>
            <w:gridSpan w:val="2"/>
            <w:tcBorders>
              <w:top w:val="nil"/>
              <w:left w:val="nil"/>
              <w:bottom w:val="nil"/>
              <w:right w:val="single" w:sz="4" w:space="0" w:color="auto"/>
            </w:tcBorders>
            <w:vAlign w:val="center"/>
          </w:tcPr>
          <w:p w:rsidR="00616C83" w:rsidRDefault="00616C83">
            <w:pPr>
              <w:pStyle w:val="TableText"/>
              <w:spacing w:before="80"/>
              <w:rPr>
                <w:rFonts w:cs="Arial"/>
                <w:sz w:val="18"/>
              </w:rPr>
            </w:pPr>
          </w:p>
        </w:tc>
      </w:tr>
      <w:tr w:rsidR="004D162D" w:rsidTr="004D162D">
        <w:trPr>
          <w:trHeight w:val="180"/>
        </w:trPr>
        <w:tc>
          <w:tcPr>
            <w:tcW w:w="5182" w:type="dxa"/>
            <w:vMerge w:val="restart"/>
            <w:tcBorders>
              <w:top w:val="nil"/>
              <w:left w:val="single" w:sz="4" w:space="0" w:color="auto"/>
              <w:bottom w:val="nil"/>
              <w:right w:val="nil"/>
            </w:tcBorders>
          </w:tcPr>
          <w:p w:rsidR="004D162D" w:rsidRDefault="004D162D" w:rsidP="00FF7CC7">
            <w:pPr>
              <w:pStyle w:val="TableText"/>
              <w:spacing w:before="80"/>
              <w:rPr>
                <w:rFonts w:cs="Arial"/>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Pr>
                <w:rFonts w:cs="Arial"/>
                <w:sz w:val="18"/>
              </w:rPr>
              <w:t xml:space="preserve"> Other (specify):</w:t>
            </w:r>
            <w:r w:rsidR="00FF7CC7">
              <w:rPr>
                <w:rFonts w:cs="Arial"/>
                <w:sz w:val="18"/>
              </w:rPr>
              <w:t xml:space="preserve"> </w:t>
            </w:r>
          </w:p>
        </w:tc>
        <w:tc>
          <w:tcPr>
            <w:tcW w:w="4680" w:type="dxa"/>
            <w:tcBorders>
              <w:top w:val="nil"/>
              <w:left w:val="nil"/>
              <w:bottom w:val="nil"/>
              <w:right w:val="nil"/>
            </w:tcBorders>
            <w:vAlign w:val="center"/>
          </w:tcPr>
          <w:p w:rsidR="004D162D" w:rsidRDefault="004D162D" w:rsidP="00C0645B">
            <w:pPr>
              <w:pStyle w:val="TableText"/>
              <w:spacing w:before="80"/>
              <w:ind w:right="-468"/>
              <w:rPr>
                <w:rFonts w:cs="Arial"/>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sidR="005E2C08">
              <w:rPr>
                <w:rFonts w:cs="Arial"/>
                <w:sz w:val="18"/>
              </w:rPr>
              <w:t xml:space="preserve"> Archaeology Information Form (</w:t>
            </w:r>
            <w:r>
              <w:rPr>
                <w:rFonts w:cs="Arial"/>
                <w:sz w:val="18"/>
              </w:rPr>
              <w:t>AIF)</w:t>
            </w:r>
          </w:p>
        </w:tc>
        <w:tc>
          <w:tcPr>
            <w:tcW w:w="810" w:type="dxa"/>
            <w:gridSpan w:val="2"/>
            <w:tcBorders>
              <w:top w:val="nil"/>
              <w:left w:val="nil"/>
              <w:bottom w:val="nil"/>
              <w:right w:val="single" w:sz="4" w:space="0" w:color="auto"/>
            </w:tcBorders>
            <w:vAlign w:val="center"/>
          </w:tcPr>
          <w:p w:rsidR="004D162D" w:rsidRDefault="004D162D">
            <w:pPr>
              <w:pStyle w:val="TableText"/>
              <w:spacing w:before="80"/>
              <w:rPr>
                <w:rFonts w:cs="Arial"/>
                <w:sz w:val="18"/>
              </w:rPr>
            </w:pPr>
          </w:p>
        </w:tc>
      </w:tr>
      <w:tr w:rsidR="004D162D" w:rsidTr="004D162D">
        <w:trPr>
          <w:trHeight w:val="406"/>
        </w:trPr>
        <w:tc>
          <w:tcPr>
            <w:tcW w:w="5182" w:type="dxa"/>
            <w:vMerge/>
            <w:tcBorders>
              <w:top w:val="nil"/>
              <w:left w:val="single" w:sz="4" w:space="0" w:color="auto"/>
              <w:bottom w:val="single" w:sz="4" w:space="0" w:color="auto"/>
              <w:right w:val="nil"/>
            </w:tcBorders>
            <w:vAlign w:val="center"/>
          </w:tcPr>
          <w:p w:rsidR="004D162D" w:rsidRDefault="004D162D" w:rsidP="001C29AD">
            <w:pPr>
              <w:pStyle w:val="TableText"/>
              <w:spacing w:before="80"/>
              <w:rPr>
                <w:rFonts w:cs="Arial"/>
                <w:b/>
                <w:sz w:val="18"/>
              </w:rPr>
            </w:pPr>
          </w:p>
        </w:tc>
        <w:tc>
          <w:tcPr>
            <w:tcW w:w="4680" w:type="dxa"/>
            <w:tcBorders>
              <w:top w:val="nil"/>
              <w:left w:val="nil"/>
              <w:bottom w:val="single" w:sz="4" w:space="0" w:color="auto"/>
              <w:right w:val="nil"/>
            </w:tcBorders>
            <w:vAlign w:val="center"/>
          </w:tcPr>
          <w:p w:rsidR="004D162D" w:rsidRDefault="004D162D" w:rsidP="001C29AD">
            <w:pPr>
              <w:pStyle w:val="TableText"/>
              <w:spacing w:before="80"/>
              <w:rPr>
                <w:rFonts w:cs="Arial"/>
                <w:sz w:val="18"/>
              </w:rPr>
            </w:pPr>
            <w:r>
              <w:rPr>
                <w:rFonts w:cs="Arial"/>
                <w:sz w:val="18"/>
              </w:rPr>
              <w:fldChar w:fldCharType="begin">
                <w:ffData>
                  <w:name w:val=""/>
                  <w:enabled/>
                  <w:calcOnExit w:val="0"/>
                  <w:helpText w:type="text" w:val="State the ground conditions expected for the duration of the program."/>
                  <w:checkBox>
                    <w:size w:val="24"/>
                    <w:default w:val="0"/>
                  </w:checkBox>
                </w:ffData>
              </w:fldChar>
            </w:r>
            <w:r>
              <w:rPr>
                <w:rFonts w:cs="Arial"/>
                <w:sz w:val="18"/>
              </w:rPr>
              <w:instrText xml:space="preserve"> FORMCHECKBOX </w:instrText>
            </w:r>
            <w:r w:rsidR="00682DCB">
              <w:rPr>
                <w:rFonts w:cs="Arial"/>
                <w:sz w:val="18"/>
              </w:rPr>
            </w:r>
            <w:r w:rsidR="00682DCB">
              <w:rPr>
                <w:rFonts w:cs="Arial"/>
                <w:sz w:val="18"/>
              </w:rPr>
              <w:fldChar w:fldCharType="separate"/>
            </w:r>
            <w:r>
              <w:rPr>
                <w:rFonts w:cs="Arial"/>
                <w:sz w:val="18"/>
              </w:rPr>
              <w:fldChar w:fldCharType="end"/>
            </w:r>
            <w:r>
              <w:rPr>
                <w:rFonts w:cs="Arial"/>
                <w:sz w:val="18"/>
              </w:rPr>
              <w:t xml:space="preserve"> Archaeological Report (specify):</w:t>
            </w:r>
          </w:p>
        </w:tc>
        <w:tc>
          <w:tcPr>
            <w:tcW w:w="810" w:type="dxa"/>
            <w:gridSpan w:val="2"/>
            <w:tcBorders>
              <w:top w:val="nil"/>
              <w:left w:val="nil"/>
              <w:bottom w:val="single" w:sz="4" w:space="0" w:color="auto"/>
              <w:right w:val="single" w:sz="4" w:space="0" w:color="auto"/>
            </w:tcBorders>
            <w:vAlign w:val="center"/>
          </w:tcPr>
          <w:p w:rsidR="004D162D" w:rsidRDefault="004D162D" w:rsidP="001C29AD">
            <w:pPr>
              <w:pStyle w:val="TableText"/>
              <w:spacing w:before="80"/>
              <w:rPr>
                <w:rFonts w:cs="Arial"/>
                <w:sz w:val="18"/>
              </w:rPr>
            </w:pPr>
          </w:p>
        </w:tc>
      </w:tr>
    </w:tbl>
    <w:p w:rsidR="00616C83" w:rsidRDefault="00616C83">
      <w:pPr>
        <w:rPr>
          <w:rFonts w:ascii="Arial" w:hAnsi="Arial" w:cs="Arial"/>
          <w:b/>
          <w:sz w:val="2"/>
          <w:szCs w:val="18"/>
        </w:rPr>
      </w:pPr>
    </w:p>
    <w:p w:rsidR="00616C83" w:rsidRDefault="00616C83">
      <w:pPr>
        <w:rPr>
          <w:rFonts w:ascii="Arial" w:hAnsi="Arial" w:cs="Arial"/>
          <w:b/>
          <w:sz w:val="2"/>
          <w:szCs w:val="18"/>
        </w:rPr>
      </w:pPr>
    </w:p>
    <w:tbl>
      <w:tblPr>
        <w:tblW w:w="106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29"/>
        <w:gridCol w:w="4019"/>
        <w:gridCol w:w="324"/>
      </w:tblGrid>
      <w:tr w:rsidR="00ED0042" w:rsidTr="00ED0042">
        <w:trPr>
          <w:trHeight w:val="288"/>
        </w:trPr>
        <w:tc>
          <w:tcPr>
            <w:tcW w:w="10348" w:type="dxa"/>
            <w:gridSpan w:val="2"/>
            <w:tcBorders>
              <w:top w:val="single" w:sz="4" w:space="0" w:color="000000"/>
              <w:bottom w:val="single" w:sz="4" w:space="0" w:color="auto"/>
            </w:tcBorders>
            <w:shd w:val="solid" w:color="C2D69B" w:fill="auto"/>
            <w:vAlign w:val="center"/>
          </w:tcPr>
          <w:p w:rsidR="00ED0042" w:rsidRPr="00E41EB5" w:rsidRDefault="00ED0042" w:rsidP="007C7331">
            <w:pPr>
              <w:ind w:right="-533"/>
              <w:jc w:val="center"/>
              <w:rPr>
                <w:rFonts w:ascii="Arial" w:hAnsi="Arial" w:cs="Arial"/>
                <w:b/>
                <w:sz w:val="18"/>
                <w:szCs w:val="18"/>
              </w:rPr>
            </w:pPr>
            <w:r>
              <w:rPr>
                <w:rFonts w:ascii="Arial" w:hAnsi="Arial" w:cs="Arial"/>
                <w:b/>
                <w:sz w:val="18"/>
                <w:szCs w:val="18"/>
              </w:rPr>
              <w:t>APPLICATION CLASSIFICATION (</w:t>
            </w:r>
            <w:r w:rsidRPr="00E41EB5">
              <w:rPr>
                <w:rFonts w:ascii="Arial" w:hAnsi="Arial" w:cs="Arial"/>
                <w:b/>
                <w:sz w:val="18"/>
                <w:szCs w:val="18"/>
              </w:rPr>
              <w:t>COMMISSION USE ONLY</w:t>
            </w:r>
            <w:r>
              <w:rPr>
                <w:rFonts w:ascii="Arial" w:hAnsi="Arial" w:cs="Arial"/>
                <w:b/>
                <w:sz w:val="18"/>
                <w:szCs w:val="18"/>
              </w:rPr>
              <w:t>)</w:t>
            </w:r>
          </w:p>
        </w:tc>
        <w:tc>
          <w:tcPr>
            <w:tcW w:w="324" w:type="dxa"/>
            <w:tcBorders>
              <w:top w:val="single" w:sz="4" w:space="0" w:color="000000"/>
              <w:bottom w:val="single" w:sz="4" w:space="0" w:color="auto"/>
            </w:tcBorders>
            <w:shd w:val="solid" w:color="C2D69B" w:fill="auto"/>
            <w:vAlign w:val="center"/>
          </w:tcPr>
          <w:p w:rsidR="00ED0042" w:rsidRDefault="00147E91" w:rsidP="007C7331">
            <w:pPr>
              <w:ind w:left="-108" w:right="-108"/>
              <w:jc w:val="center"/>
              <w:rPr>
                <w:rFonts w:ascii="Arial" w:hAnsi="Arial" w:cs="Arial"/>
                <w:b/>
                <w:sz w:val="18"/>
                <w:szCs w:val="18"/>
              </w:rPr>
            </w:pPr>
            <w:r>
              <w:rPr>
                <w:rFonts w:ascii="Arial" w:hAnsi="Arial" w:cs="Arial"/>
                <w:b/>
                <w:sz w:val="18"/>
                <w:szCs w:val="18"/>
              </w:rPr>
              <w:t>E</w:t>
            </w:r>
          </w:p>
        </w:tc>
      </w:tr>
      <w:tr w:rsidR="00ED0042" w:rsidTr="005E2C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26"/>
        </w:trPr>
        <w:tc>
          <w:tcPr>
            <w:tcW w:w="10672" w:type="dxa"/>
            <w:gridSpan w:val="3"/>
            <w:tcBorders>
              <w:top w:val="single" w:sz="4" w:space="0" w:color="auto"/>
              <w:left w:val="single" w:sz="6" w:space="0" w:color="auto"/>
              <w:bottom w:val="single" w:sz="4" w:space="0" w:color="auto"/>
              <w:right w:val="single" w:sz="6" w:space="0" w:color="auto"/>
            </w:tcBorders>
            <w:vAlign w:val="center"/>
          </w:tcPr>
          <w:p w:rsidR="00ED0042" w:rsidRPr="00ED0042" w:rsidRDefault="00ED0042" w:rsidP="005E2C08">
            <w:pPr>
              <w:rPr>
                <w:rFonts w:ascii="Arial" w:hAnsi="Arial" w:cs="Arial"/>
                <w:sz w:val="18"/>
                <w:szCs w:val="18"/>
              </w:rPr>
            </w:pPr>
            <w:r w:rsidRPr="00ED0042">
              <w:rPr>
                <w:rFonts w:ascii="Arial" w:hAnsi="Arial" w:cs="Arial"/>
                <w:sz w:val="18"/>
              </w:rPr>
              <w:t xml:space="preserve">Application Classification: </w:t>
            </w:r>
            <w:r w:rsidRPr="00ED0042">
              <w:rPr>
                <w:rFonts w:ascii="Arial" w:hAnsi="Arial" w:cs="Arial"/>
                <w:sz w:val="18"/>
              </w:rPr>
              <w:tab/>
            </w:r>
            <w:r w:rsidRPr="00ED0042">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Pr="00ED0042">
              <w:rPr>
                <w:rFonts w:ascii="Arial" w:hAnsi="Arial" w:cs="Arial"/>
                <w:sz w:val="18"/>
              </w:rPr>
              <w:instrText xml:space="preserve"> FORMCHECKBOX </w:instrText>
            </w:r>
            <w:r w:rsidR="00682DCB">
              <w:rPr>
                <w:rFonts w:ascii="Arial" w:hAnsi="Arial" w:cs="Arial"/>
                <w:sz w:val="18"/>
              </w:rPr>
            </w:r>
            <w:r w:rsidR="00682DCB">
              <w:rPr>
                <w:rFonts w:ascii="Arial" w:hAnsi="Arial" w:cs="Arial"/>
                <w:sz w:val="18"/>
              </w:rPr>
              <w:fldChar w:fldCharType="separate"/>
            </w:r>
            <w:r w:rsidRPr="00ED0042">
              <w:rPr>
                <w:rFonts w:ascii="Arial" w:hAnsi="Arial" w:cs="Arial"/>
                <w:sz w:val="18"/>
              </w:rPr>
              <w:fldChar w:fldCharType="end"/>
            </w:r>
            <w:r w:rsidRPr="00ED0042">
              <w:rPr>
                <w:rFonts w:ascii="Arial" w:hAnsi="Arial" w:cs="Arial"/>
                <w:sz w:val="18"/>
              </w:rPr>
              <w:t xml:space="preserve"> Information Only </w:t>
            </w:r>
            <w:r w:rsidR="005E2C08">
              <w:rPr>
                <w:rFonts w:ascii="Arial" w:hAnsi="Arial" w:cs="Arial"/>
                <w:sz w:val="18"/>
              </w:rPr>
              <w:t xml:space="preserve">       </w:t>
            </w:r>
            <w:r w:rsidRPr="00ED0042">
              <w:rPr>
                <w:rFonts w:ascii="Arial" w:hAnsi="Arial" w:cs="Arial"/>
                <w:sz w:val="18"/>
              </w:rPr>
              <w:fldChar w:fldCharType="begin">
                <w:ffData>
                  <w:name w:val=""/>
                  <w:enabled/>
                  <w:calcOnExit w:val="0"/>
                  <w:helpText w:type="text" w:val="State the ground conditions expected for the duration of the program."/>
                  <w:checkBox>
                    <w:size w:val="24"/>
                    <w:default w:val="0"/>
                  </w:checkBox>
                </w:ffData>
              </w:fldChar>
            </w:r>
            <w:r w:rsidRPr="00ED0042">
              <w:rPr>
                <w:rFonts w:ascii="Arial" w:hAnsi="Arial" w:cs="Arial"/>
                <w:sz w:val="18"/>
              </w:rPr>
              <w:instrText xml:space="preserve"> FORMCHECKBOX </w:instrText>
            </w:r>
            <w:r w:rsidR="00682DCB">
              <w:rPr>
                <w:rFonts w:ascii="Arial" w:hAnsi="Arial" w:cs="Arial"/>
                <w:sz w:val="18"/>
              </w:rPr>
            </w:r>
            <w:r w:rsidR="00682DCB">
              <w:rPr>
                <w:rFonts w:ascii="Arial" w:hAnsi="Arial" w:cs="Arial"/>
                <w:sz w:val="18"/>
              </w:rPr>
              <w:fldChar w:fldCharType="separate"/>
            </w:r>
            <w:r w:rsidRPr="00ED0042">
              <w:rPr>
                <w:rFonts w:ascii="Arial" w:hAnsi="Arial" w:cs="Arial"/>
                <w:sz w:val="18"/>
              </w:rPr>
              <w:fldChar w:fldCharType="end"/>
            </w:r>
            <w:r w:rsidRPr="00ED0042">
              <w:rPr>
                <w:rFonts w:ascii="Arial" w:hAnsi="Arial" w:cs="Arial"/>
                <w:sz w:val="18"/>
              </w:rPr>
              <w:t xml:space="preserve"> Notification with Opportunity to Comment </w:t>
            </w:r>
            <w:r w:rsidR="005E2C08">
              <w:rPr>
                <w:rFonts w:ascii="Arial" w:hAnsi="Arial" w:cs="Arial"/>
                <w:sz w:val="18"/>
              </w:rPr>
              <w:t xml:space="preserve">       </w:t>
            </w:r>
            <w:r w:rsidRPr="00ED0042">
              <w:rPr>
                <w:rFonts w:ascii="Arial" w:hAnsi="Arial" w:cs="Arial"/>
                <w:sz w:val="18"/>
              </w:rPr>
              <w:t xml:space="preserve"> </w:t>
            </w:r>
            <w:r w:rsidRPr="00ED0042">
              <w:rPr>
                <w:rFonts w:ascii="Arial" w:hAnsi="Arial" w:cs="Arial"/>
                <w:sz w:val="18"/>
              </w:rPr>
              <w:fldChar w:fldCharType="begin">
                <w:ffData>
                  <w:name w:val="Check1"/>
                  <w:enabled/>
                  <w:calcOnExit w:val="0"/>
                  <w:checkBox>
                    <w:size w:val="24"/>
                    <w:default w:val="0"/>
                  </w:checkBox>
                </w:ffData>
              </w:fldChar>
            </w:r>
            <w:r w:rsidRPr="00ED0042">
              <w:rPr>
                <w:rFonts w:ascii="Arial" w:hAnsi="Arial" w:cs="Arial"/>
                <w:sz w:val="18"/>
              </w:rPr>
              <w:instrText xml:space="preserve"> FORMCHECKBOX </w:instrText>
            </w:r>
            <w:r w:rsidR="00682DCB">
              <w:rPr>
                <w:rFonts w:ascii="Arial" w:hAnsi="Arial" w:cs="Arial"/>
                <w:sz w:val="18"/>
              </w:rPr>
            </w:r>
            <w:r w:rsidR="00682DCB">
              <w:rPr>
                <w:rFonts w:ascii="Arial" w:hAnsi="Arial" w:cs="Arial"/>
                <w:sz w:val="18"/>
              </w:rPr>
              <w:fldChar w:fldCharType="separate"/>
            </w:r>
            <w:r w:rsidRPr="00ED0042">
              <w:rPr>
                <w:rFonts w:ascii="Arial" w:hAnsi="Arial" w:cs="Arial"/>
                <w:sz w:val="18"/>
              </w:rPr>
              <w:fldChar w:fldCharType="end"/>
            </w:r>
            <w:r w:rsidRPr="00ED0042">
              <w:rPr>
                <w:rFonts w:ascii="Arial" w:hAnsi="Arial" w:cs="Arial"/>
                <w:sz w:val="18"/>
              </w:rPr>
              <w:t xml:space="preserve"> Normal</w:t>
            </w:r>
            <w:r w:rsidR="005E2C08">
              <w:rPr>
                <w:rFonts w:ascii="Arial" w:hAnsi="Arial" w:cs="Arial"/>
                <w:sz w:val="18"/>
              </w:rPr>
              <w:t xml:space="preserve">          </w:t>
            </w:r>
            <w:r w:rsidR="005E2C08">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5E2C08">
              <w:rPr>
                <w:rFonts w:cs="Arial"/>
                <w:sz w:val="18"/>
              </w:rPr>
              <w:instrText xml:space="preserve"> FORMCHECKBOX </w:instrText>
            </w:r>
            <w:r w:rsidR="00682DCB">
              <w:rPr>
                <w:rFonts w:cs="Arial"/>
                <w:sz w:val="18"/>
              </w:rPr>
            </w:r>
            <w:r w:rsidR="00682DCB">
              <w:rPr>
                <w:rFonts w:cs="Arial"/>
                <w:sz w:val="18"/>
              </w:rPr>
              <w:fldChar w:fldCharType="separate"/>
            </w:r>
            <w:r w:rsidR="005E2C08">
              <w:rPr>
                <w:rFonts w:cs="Arial"/>
                <w:sz w:val="18"/>
              </w:rPr>
              <w:fldChar w:fldCharType="end"/>
            </w:r>
            <w:r w:rsidR="005E2C08">
              <w:rPr>
                <w:rFonts w:cs="Arial"/>
                <w:sz w:val="18"/>
              </w:rPr>
              <w:t xml:space="preserve"> </w:t>
            </w:r>
            <w:r w:rsidR="005E2C08" w:rsidRPr="00CC6E73">
              <w:rPr>
                <w:rFonts w:ascii="Arial" w:hAnsi="Arial" w:cs="Arial"/>
                <w:sz w:val="18"/>
              </w:rPr>
              <w:t>Deep</w:t>
            </w:r>
          </w:p>
        </w:tc>
      </w:tr>
      <w:tr w:rsidR="00B21D21" w:rsidTr="005E2C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26"/>
        </w:trPr>
        <w:tc>
          <w:tcPr>
            <w:tcW w:w="6329" w:type="dxa"/>
            <w:tcBorders>
              <w:top w:val="single" w:sz="4" w:space="0" w:color="auto"/>
              <w:left w:val="single" w:sz="4" w:space="0" w:color="auto"/>
              <w:bottom w:val="single" w:sz="4" w:space="0" w:color="auto"/>
            </w:tcBorders>
            <w:vAlign w:val="center"/>
          </w:tcPr>
          <w:p w:rsidR="00B21D21" w:rsidRPr="00ED0042" w:rsidRDefault="00B21D21" w:rsidP="007C7331">
            <w:pPr>
              <w:rPr>
                <w:rFonts w:ascii="Arial" w:hAnsi="Arial" w:cs="Arial"/>
                <w:sz w:val="18"/>
                <w:szCs w:val="18"/>
              </w:rPr>
            </w:pPr>
            <w:r w:rsidRPr="00ED0042">
              <w:rPr>
                <w:rFonts w:ascii="Arial" w:hAnsi="Arial" w:cs="Arial"/>
                <w:sz w:val="18"/>
                <w:szCs w:val="18"/>
              </w:rPr>
              <w:t>Classification checked by:</w:t>
            </w:r>
            <w:r>
              <w:rPr>
                <w:rFonts w:ascii="Arial" w:hAnsi="Arial" w:cs="Arial"/>
                <w:sz w:val="18"/>
                <w:szCs w:val="18"/>
              </w:rPr>
              <w:t xml:space="preserve"> </w:t>
            </w:r>
          </w:p>
        </w:tc>
        <w:tc>
          <w:tcPr>
            <w:tcW w:w="4343" w:type="dxa"/>
            <w:gridSpan w:val="2"/>
            <w:tcBorders>
              <w:top w:val="single" w:sz="4" w:space="0" w:color="auto"/>
              <w:bottom w:val="single" w:sz="4" w:space="0" w:color="auto"/>
              <w:right w:val="single" w:sz="4" w:space="0" w:color="auto"/>
            </w:tcBorders>
            <w:vAlign w:val="center"/>
          </w:tcPr>
          <w:p w:rsidR="00B21D21" w:rsidRPr="00E01345" w:rsidRDefault="00B21D21" w:rsidP="007C7331">
            <w:pPr>
              <w:rPr>
                <w:rFonts w:ascii="Arial" w:hAnsi="Arial"/>
                <w:sz w:val="18"/>
                <w:szCs w:val="18"/>
              </w:rPr>
            </w:pPr>
            <w:r w:rsidRPr="00E01345">
              <w:rPr>
                <w:rFonts w:ascii="Arial" w:hAnsi="Arial"/>
                <w:sz w:val="18"/>
                <w:szCs w:val="18"/>
              </w:rPr>
              <w:t>Date:</w:t>
            </w:r>
          </w:p>
        </w:tc>
      </w:tr>
      <w:tr w:rsidR="00B21D21" w:rsidTr="006C4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71"/>
        </w:trPr>
        <w:tc>
          <w:tcPr>
            <w:tcW w:w="10672" w:type="dxa"/>
            <w:gridSpan w:val="3"/>
            <w:tcBorders>
              <w:top w:val="single" w:sz="4" w:space="0" w:color="auto"/>
              <w:left w:val="single" w:sz="4" w:space="0" w:color="auto"/>
              <w:right w:val="single" w:sz="4" w:space="0" w:color="auto"/>
            </w:tcBorders>
            <w:vAlign w:val="center"/>
          </w:tcPr>
          <w:p w:rsidR="00B21D21" w:rsidRPr="00E01345" w:rsidRDefault="00B21D21" w:rsidP="007C7331">
            <w:pPr>
              <w:pStyle w:val="TableText"/>
              <w:spacing w:before="80"/>
              <w:rPr>
                <w:sz w:val="18"/>
              </w:rPr>
            </w:pPr>
          </w:p>
        </w:tc>
      </w:tr>
      <w:tr w:rsidR="00ED0042" w:rsidTr="00ED0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834"/>
        </w:trPr>
        <w:tc>
          <w:tcPr>
            <w:tcW w:w="10672" w:type="dxa"/>
            <w:gridSpan w:val="3"/>
            <w:tcBorders>
              <w:top w:val="single" w:sz="4" w:space="0" w:color="auto"/>
              <w:left w:val="single" w:sz="6" w:space="0" w:color="auto"/>
              <w:bottom w:val="single" w:sz="4" w:space="0" w:color="auto"/>
              <w:right w:val="single" w:sz="6" w:space="0" w:color="auto"/>
            </w:tcBorders>
            <w:vAlign w:val="center"/>
          </w:tcPr>
          <w:p w:rsidR="00ED0042" w:rsidRPr="00E01345" w:rsidRDefault="00ED0042" w:rsidP="007C7331">
            <w:pPr>
              <w:rPr>
                <w:rFonts w:ascii="Arial" w:hAnsi="Arial"/>
                <w:sz w:val="16"/>
                <w:szCs w:val="16"/>
              </w:rPr>
            </w:pPr>
            <w:r w:rsidRPr="00E01345">
              <w:rPr>
                <w:rFonts w:ascii="Arial" w:hAnsi="Arial"/>
                <w:sz w:val="16"/>
                <w:szCs w:val="16"/>
              </w:rPr>
              <w:t xml:space="preserve">The personal information requested on this form is collected under the authority of and used for the purpose of administering the </w:t>
            </w:r>
            <w:r w:rsidRPr="00E01345">
              <w:rPr>
                <w:rFonts w:ascii="Arial" w:hAnsi="Arial"/>
                <w:i/>
                <w:sz w:val="16"/>
                <w:szCs w:val="16"/>
              </w:rPr>
              <w:t>Oil and Gas Activities Act</w:t>
            </w:r>
            <w:r w:rsidRPr="00E01345">
              <w:rPr>
                <w:rFonts w:ascii="Arial" w:hAnsi="Arial"/>
                <w:sz w:val="16"/>
                <w:szCs w:val="16"/>
              </w:rPr>
              <w:t xml:space="preserve">. Under certain circumstances, some information may be released subject to the provisions of the </w:t>
            </w:r>
            <w:r w:rsidRPr="00E01345">
              <w:rPr>
                <w:rFonts w:ascii="Arial" w:hAnsi="Arial"/>
                <w:i/>
                <w:sz w:val="16"/>
                <w:szCs w:val="16"/>
              </w:rPr>
              <w:t>Freedom of Information and Protection of Privacy Act</w:t>
            </w:r>
            <w:r w:rsidRPr="00E01345">
              <w:rPr>
                <w:rFonts w:ascii="Arial" w:hAnsi="Arial"/>
                <w:sz w:val="16"/>
                <w:szCs w:val="16"/>
              </w:rPr>
              <w:t>. If you have any questions about the collection, use or disclosure of this information, contact the Finance &amp; Administration Branch, Records Administrator, in Fort St. John at the address above.</w:t>
            </w:r>
          </w:p>
        </w:tc>
      </w:tr>
    </w:tbl>
    <w:p w:rsidR="00616C83" w:rsidRDefault="00616C83" w:rsidP="00D46A61">
      <w:pPr>
        <w:rPr>
          <w:rFonts w:ascii="Arial" w:hAnsi="Arial" w:cs="Arial"/>
          <w:b/>
          <w:sz w:val="18"/>
          <w:szCs w:val="18"/>
        </w:rPr>
      </w:pPr>
    </w:p>
    <w:sectPr w:rsidR="00616C83" w:rsidSect="001C29AD">
      <w:footerReference w:type="default" r:id="rId8"/>
      <w:footnotePr>
        <w:numRestart w:val="eachSect"/>
      </w:footnotePr>
      <w:pgSz w:w="12240" w:h="15840"/>
      <w:pgMar w:top="567" w:right="990" w:bottom="567" w:left="720" w:header="0" w:footer="52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7D3" w:rsidRDefault="009B47D3">
      <w:r>
        <w:separator/>
      </w:r>
    </w:p>
  </w:endnote>
  <w:endnote w:type="continuationSeparator" w:id="0">
    <w:p w:rsidR="009B47D3" w:rsidRDefault="009B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restige">
    <w:panose1 w:val="00000000000000000000"/>
    <w:charset w:val="00"/>
    <w:family w:val="moder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A8B" w:rsidRPr="00682DCB" w:rsidRDefault="0084567F">
    <w:pPr>
      <w:pStyle w:val="Footer"/>
      <w:tabs>
        <w:tab w:val="clear" w:pos="4320"/>
        <w:tab w:val="clear" w:pos="8640"/>
        <w:tab w:val="center" w:pos="5265"/>
        <w:tab w:val="right" w:pos="10530"/>
      </w:tabs>
      <w:rPr>
        <w:rFonts w:ascii="Arial Narrow" w:hAnsi="Arial Narrow"/>
      </w:rPr>
    </w:pPr>
    <w:r w:rsidRPr="00682DCB">
      <w:rPr>
        <w:rFonts w:ascii="Arial Narrow" w:hAnsi="Arial Narrow"/>
        <w:sz w:val="18"/>
      </w:rPr>
      <w:t>U</w:t>
    </w:r>
    <w:r w:rsidR="00FD05D9" w:rsidRPr="00682DCB">
      <w:rPr>
        <w:rFonts w:ascii="Arial Narrow" w:hAnsi="Arial Narrow"/>
        <w:sz w:val="18"/>
      </w:rPr>
      <w:t xml:space="preserve">pdated: </w:t>
    </w:r>
    <w:r w:rsidR="00682DCB" w:rsidRPr="00682DCB">
      <w:rPr>
        <w:rFonts w:ascii="Arial Narrow" w:hAnsi="Arial Narrow"/>
        <w:sz w:val="18"/>
      </w:rPr>
      <w:t>September 9</w:t>
    </w:r>
    <w:r w:rsidR="00147E91" w:rsidRPr="00682DCB">
      <w:rPr>
        <w:rFonts w:ascii="Arial Narrow" w:hAnsi="Arial Narrow"/>
        <w:sz w:val="18"/>
      </w:rPr>
      <w:t>, 2019</w:t>
    </w:r>
    <w:r w:rsidRPr="00682DCB">
      <w:rPr>
        <w:rFonts w:ascii="Arial Narrow" w:hAnsi="Arial Narrow"/>
        <w:sz w:val="18"/>
      </w:rPr>
      <w:br/>
      <w:t>Effective:</w:t>
    </w:r>
    <w:r w:rsidR="00682DCB" w:rsidRPr="00682DCB">
      <w:rPr>
        <w:rFonts w:ascii="Arial Narrow" w:hAnsi="Arial Narrow"/>
        <w:sz w:val="18"/>
      </w:rPr>
      <w:t xml:space="preserve"> September 9, 2019</w:t>
    </w:r>
    <w:r w:rsidR="00695A8B" w:rsidRPr="00682DCB">
      <w:rPr>
        <w:rFonts w:ascii="Arial Narrow" w:hAnsi="Arial Narrow"/>
      </w:rPr>
      <w:tab/>
    </w:r>
    <w:r w:rsidR="00695A8B" w:rsidRPr="00682DCB">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7D3" w:rsidRDefault="009B47D3">
      <w:r>
        <w:separator/>
      </w:r>
    </w:p>
  </w:footnote>
  <w:footnote w:type="continuationSeparator" w:id="0">
    <w:p w:rsidR="009B47D3" w:rsidRDefault="009B4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685B"/>
    <w:multiLevelType w:val="hybridMultilevel"/>
    <w:tmpl w:val="76503B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024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4312DC7"/>
    <w:multiLevelType w:val="hybridMultilevel"/>
    <w:tmpl w:val="E7903008"/>
    <w:lvl w:ilvl="0" w:tplc="10090001">
      <w:start w:val="1"/>
      <w:numFmt w:val="bullet"/>
      <w:lvlText w:val=""/>
      <w:lvlJc w:val="left"/>
      <w:pPr>
        <w:ind w:left="702" w:hanging="360"/>
      </w:pPr>
      <w:rPr>
        <w:rFonts w:ascii="Symbol" w:hAnsi="Symbol" w:hint="default"/>
      </w:rPr>
    </w:lvl>
    <w:lvl w:ilvl="1" w:tplc="10090003">
      <w:start w:val="1"/>
      <w:numFmt w:val="bullet"/>
      <w:lvlText w:val="o"/>
      <w:lvlJc w:val="left"/>
      <w:pPr>
        <w:ind w:left="1422" w:hanging="360"/>
      </w:pPr>
      <w:rPr>
        <w:rFonts w:ascii="Courier New" w:hAnsi="Courier New" w:cs="Courier New" w:hint="default"/>
      </w:rPr>
    </w:lvl>
    <w:lvl w:ilvl="2" w:tplc="10090005">
      <w:start w:val="1"/>
      <w:numFmt w:val="bullet"/>
      <w:lvlText w:val=""/>
      <w:lvlJc w:val="left"/>
      <w:pPr>
        <w:ind w:left="2142" w:hanging="360"/>
      </w:pPr>
      <w:rPr>
        <w:rFonts w:ascii="Wingdings" w:hAnsi="Wingdings" w:hint="default"/>
      </w:rPr>
    </w:lvl>
    <w:lvl w:ilvl="3" w:tplc="10090001">
      <w:start w:val="1"/>
      <w:numFmt w:val="bullet"/>
      <w:lvlText w:val=""/>
      <w:lvlJc w:val="left"/>
      <w:pPr>
        <w:ind w:left="2862" w:hanging="360"/>
      </w:pPr>
      <w:rPr>
        <w:rFonts w:ascii="Symbol" w:hAnsi="Symbol" w:hint="default"/>
      </w:rPr>
    </w:lvl>
    <w:lvl w:ilvl="4" w:tplc="10090003">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DB"/>
    <w:rsid w:val="000304CB"/>
    <w:rsid w:val="00036F8D"/>
    <w:rsid w:val="00061C6B"/>
    <w:rsid w:val="00062079"/>
    <w:rsid w:val="000F7D53"/>
    <w:rsid w:val="001440B0"/>
    <w:rsid w:val="00147E91"/>
    <w:rsid w:val="00166A3F"/>
    <w:rsid w:val="00177ADB"/>
    <w:rsid w:val="001C29AD"/>
    <w:rsid w:val="001C344D"/>
    <w:rsid w:val="001C791D"/>
    <w:rsid w:val="00200BA6"/>
    <w:rsid w:val="0021763E"/>
    <w:rsid w:val="002677BB"/>
    <w:rsid w:val="002816E7"/>
    <w:rsid w:val="002F1A7C"/>
    <w:rsid w:val="00332A2E"/>
    <w:rsid w:val="00345C27"/>
    <w:rsid w:val="00346B2B"/>
    <w:rsid w:val="00354B72"/>
    <w:rsid w:val="00375E17"/>
    <w:rsid w:val="003C3085"/>
    <w:rsid w:val="003C7CC9"/>
    <w:rsid w:val="003D585A"/>
    <w:rsid w:val="003D6FB4"/>
    <w:rsid w:val="00435F2C"/>
    <w:rsid w:val="0049173D"/>
    <w:rsid w:val="004A4199"/>
    <w:rsid w:val="004D162D"/>
    <w:rsid w:val="004F221B"/>
    <w:rsid w:val="00506CE8"/>
    <w:rsid w:val="00512EF6"/>
    <w:rsid w:val="00517426"/>
    <w:rsid w:val="00527F63"/>
    <w:rsid w:val="00544FBC"/>
    <w:rsid w:val="005559B0"/>
    <w:rsid w:val="00582AD2"/>
    <w:rsid w:val="005B7C3B"/>
    <w:rsid w:val="005C2919"/>
    <w:rsid w:val="005D42DC"/>
    <w:rsid w:val="005E2C08"/>
    <w:rsid w:val="005F050B"/>
    <w:rsid w:val="006027FA"/>
    <w:rsid w:val="00616C83"/>
    <w:rsid w:val="006378B4"/>
    <w:rsid w:val="00682DCB"/>
    <w:rsid w:val="00695A8B"/>
    <w:rsid w:val="006B7EE0"/>
    <w:rsid w:val="006C33BD"/>
    <w:rsid w:val="006C78AE"/>
    <w:rsid w:val="006F55B8"/>
    <w:rsid w:val="00726F34"/>
    <w:rsid w:val="007440D0"/>
    <w:rsid w:val="00772CAF"/>
    <w:rsid w:val="00791F5F"/>
    <w:rsid w:val="007B10DD"/>
    <w:rsid w:val="007D26C3"/>
    <w:rsid w:val="007E5219"/>
    <w:rsid w:val="008067DC"/>
    <w:rsid w:val="00840C48"/>
    <w:rsid w:val="0084567F"/>
    <w:rsid w:val="00873A5D"/>
    <w:rsid w:val="008F70F2"/>
    <w:rsid w:val="0090724C"/>
    <w:rsid w:val="009118C5"/>
    <w:rsid w:val="00912E36"/>
    <w:rsid w:val="00937C53"/>
    <w:rsid w:val="009A61AA"/>
    <w:rsid w:val="009B47D3"/>
    <w:rsid w:val="009B5D75"/>
    <w:rsid w:val="009E4636"/>
    <w:rsid w:val="009F59C9"/>
    <w:rsid w:val="00A258D2"/>
    <w:rsid w:val="00A259E2"/>
    <w:rsid w:val="00A62702"/>
    <w:rsid w:val="00A835F0"/>
    <w:rsid w:val="00AB4205"/>
    <w:rsid w:val="00B012AE"/>
    <w:rsid w:val="00B17087"/>
    <w:rsid w:val="00B21D21"/>
    <w:rsid w:val="00B23088"/>
    <w:rsid w:val="00B84038"/>
    <w:rsid w:val="00BD5D5A"/>
    <w:rsid w:val="00BF510D"/>
    <w:rsid w:val="00BF7976"/>
    <w:rsid w:val="00C0645B"/>
    <w:rsid w:val="00C222D9"/>
    <w:rsid w:val="00C3035B"/>
    <w:rsid w:val="00C67B1E"/>
    <w:rsid w:val="00CB0D2C"/>
    <w:rsid w:val="00CE190A"/>
    <w:rsid w:val="00CE6D54"/>
    <w:rsid w:val="00CF41AB"/>
    <w:rsid w:val="00D40AD9"/>
    <w:rsid w:val="00D422FB"/>
    <w:rsid w:val="00D46A61"/>
    <w:rsid w:val="00D65B16"/>
    <w:rsid w:val="00D766ED"/>
    <w:rsid w:val="00D847C2"/>
    <w:rsid w:val="00D84DC3"/>
    <w:rsid w:val="00DA3596"/>
    <w:rsid w:val="00DC5D4C"/>
    <w:rsid w:val="00DE0058"/>
    <w:rsid w:val="00DE383A"/>
    <w:rsid w:val="00DF7744"/>
    <w:rsid w:val="00E00307"/>
    <w:rsid w:val="00E01345"/>
    <w:rsid w:val="00E07CCD"/>
    <w:rsid w:val="00E11A4E"/>
    <w:rsid w:val="00E53851"/>
    <w:rsid w:val="00EA507C"/>
    <w:rsid w:val="00ED0042"/>
    <w:rsid w:val="00EF3C96"/>
    <w:rsid w:val="00F05454"/>
    <w:rsid w:val="00F146C9"/>
    <w:rsid w:val="00F2223D"/>
    <w:rsid w:val="00F60E7C"/>
    <w:rsid w:val="00FD05D9"/>
    <w:rsid w:val="00FD2267"/>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81"/>
    <o:shapelayout v:ext="edit">
      <o:idmap v:ext="edit" data="1"/>
    </o:shapelayout>
  </w:shapeDefaults>
  <w:decimalSymbol w:val="."/>
  <w:listSeparator w:val=","/>
  <w14:docId w14:val="75E2F410"/>
  <w15:docId w15:val="{463068A4-A9A4-4BF6-A6A0-62AA5F5D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E7C"/>
    <w:rPr>
      <w:sz w:val="24"/>
      <w:lang w:val="en-US" w:eastAsia="en-US"/>
    </w:rPr>
  </w:style>
  <w:style w:type="paragraph" w:styleId="Heading1">
    <w:name w:val="heading 1"/>
    <w:basedOn w:val="Normal"/>
    <w:next w:val="Normal"/>
    <w:qFormat/>
    <w:rsid w:val="00F60E7C"/>
    <w:pPr>
      <w:spacing w:before="120" w:after="240"/>
      <w:outlineLvl w:val="0"/>
    </w:pPr>
    <w:rPr>
      <w:rFonts w:ascii="Arial" w:hAnsi="Arial"/>
      <w:b/>
      <w:sz w:val="28"/>
    </w:rPr>
  </w:style>
  <w:style w:type="paragraph" w:styleId="Heading2">
    <w:name w:val="heading 2"/>
    <w:basedOn w:val="Normal"/>
    <w:next w:val="Normal"/>
    <w:qFormat/>
    <w:rsid w:val="00F60E7C"/>
    <w:pPr>
      <w:spacing w:before="120"/>
      <w:outlineLvl w:val="1"/>
    </w:pPr>
    <w:rPr>
      <w:rFonts w:ascii="Arial" w:hAnsi="Arial"/>
    </w:rPr>
  </w:style>
  <w:style w:type="paragraph" w:styleId="Heading3">
    <w:name w:val="heading 3"/>
    <w:basedOn w:val="Normal"/>
    <w:next w:val="NormalIndent"/>
    <w:qFormat/>
    <w:rsid w:val="00F60E7C"/>
    <w:pPr>
      <w:outlineLvl w:val="2"/>
    </w:pPr>
    <w:rPr>
      <w:rFonts w:ascii="Arial Narrow" w:hAnsi="Arial Narrow"/>
    </w:rPr>
  </w:style>
  <w:style w:type="paragraph" w:styleId="Heading4">
    <w:name w:val="heading 4"/>
    <w:basedOn w:val="Normal"/>
    <w:next w:val="NormalIndent"/>
    <w:qFormat/>
    <w:rsid w:val="00F60E7C"/>
    <w:pPr>
      <w:ind w:left="360"/>
      <w:outlineLvl w:val="3"/>
    </w:pPr>
    <w:rPr>
      <w:rFonts w:ascii="CG Times (W1)" w:hAnsi="CG Times (W1)"/>
      <w:u w:val="single"/>
    </w:rPr>
  </w:style>
  <w:style w:type="paragraph" w:styleId="Heading5">
    <w:name w:val="heading 5"/>
    <w:basedOn w:val="Normal"/>
    <w:next w:val="NormalIndent"/>
    <w:qFormat/>
    <w:rsid w:val="00F60E7C"/>
    <w:pPr>
      <w:ind w:left="720"/>
      <w:outlineLvl w:val="4"/>
    </w:pPr>
    <w:rPr>
      <w:rFonts w:ascii="CG Times (W1)" w:hAnsi="CG Times (W1)"/>
      <w:b/>
      <w:sz w:val="20"/>
    </w:rPr>
  </w:style>
  <w:style w:type="paragraph" w:styleId="Heading6">
    <w:name w:val="heading 6"/>
    <w:basedOn w:val="Normal"/>
    <w:next w:val="NormalIndent"/>
    <w:qFormat/>
    <w:rsid w:val="00F60E7C"/>
    <w:pPr>
      <w:ind w:left="720"/>
      <w:outlineLvl w:val="5"/>
    </w:pPr>
    <w:rPr>
      <w:rFonts w:ascii="CG Times (W1)" w:hAnsi="CG Times (W1)"/>
      <w:sz w:val="20"/>
      <w:u w:val="single"/>
    </w:rPr>
  </w:style>
  <w:style w:type="paragraph" w:styleId="Heading7">
    <w:name w:val="heading 7"/>
    <w:basedOn w:val="Normal"/>
    <w:next w:val="NormalIndent"/>
    <w:qFormat/>
    <w:rsid w:val="00F60E7C"/>
    <w:pPr>
      <w:ind w:left="720"/>
      <w:outlineLvl w:val="6"/>
    </w:pPr>
    <w:rPr>
      <w:rFonts w:ascii="CG Times (W1)" w:hAnsi="CG Times (W1)"/>
      <w:i/>
      <w:sz w:val="20"/>
    </w:rPr>
  </w:style>
  <w:style w:type="paragraph" w:styleId="Heading8">
    <w:name w:val="heading 8"/>
    <w:basedOn w:val="Normal"/>
    <w:next w:val="NormalIndent"/>
    <w:qFormat/>
    <w:rsid w:val="00F60E7C"/>
    <w:pPr>
      <w:ind w:left="720"/>
      <w:outlineLvl w:val="7"/>
    </w:pPr>
    <w:rPr>
      <w:rFonts w:ascii="CG Times (W1)" w:hAnsi="CG Times (W1)"/>
      <w:i/>
      <w:sz w:val="20"/>
    </w:rPr>
  </w:style>
  <w:style w:type="paragraph" w:styleId="Heading9">
    <w:name w:val="heading 9"/>
    <w:basedOn w:val="Normal"/>
    <w:next w:val="NormalIndent"/>
    <w:qFormat/>
    <w:rsid w:val="00F60E7C"/>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60E7C"/>
    <w:rPr>
      <w:sz w:val="16"/>
    </w:rPr>
  </w:style>
  <w:style w:type="paragraph" w:styleId="CommentText">
    <w:name w:val="annotation text"/>
    <w:basedOn w:val="Normal"/>
    <w:semiHidden/>
    <w:rsid w:val="00F60E7C"/>
    <w:rPr>
      <w:sz w:val="20"/>
    </w:rPr>
  </w:style>
  <w:style w:type="paragraph" w:styleId="TOC8">
    <w:name w:val="toc 8"/>
    <w:basedOn w:val="Normal"/>
    <w:next w:val="Normal"/>
    <w:semiHidden/>
    <w:rsid w:val="00F60E7C"/>
    <w:pPr>
      <w:tabs>
        <w:tab w:val="left" w:leader="dot" w:pos="8280"/>
        <w:tab w:val="right" w:pos="8640"/>
      </w:tabs>
      <w:ind w:left="5040" w:right="720"/>
    </w:pPr>
  </w:style>
  <w:style w:type="paragraph" w:styleId="TOC7">
    <w:name w:val="toc 7"/>
    <w:basedOn w:val="Normal"/>
    <w:next w:val="Normal"/>
    <w:semiHidden/>
    <w:rsid w:val="00F60E7C"/>
    <w:pPr>
      <w:tabs>
        <w:tab w:val="left" w:leader="dot" w:pos="8280"/>
        <w:tab w:val="right" w:pos="8640"/>
      </w:tabs>
      <w:ind w:left="4320" w:right="720"/>
    </w:pPr>
  </w:style>
  <w:style w:type="paragraph" w:styleId="TOC6">
    <w:name w:val="toc 6"/>
    <w:basedOn w:val="Normal"/>
    <w:next w:val="Normal"/>
    <w:semiHidden/>
    <w:rsid w:val="00F60E7C"/>
    <w:pPr>
      <w:tabs>
        <w:tab w:val="left" w:leader="dot" w:pos="8280"/>
        <w:tab w:val="right" w:pos="8640"/>
      </w:tabs>
      <w:ind w:left="3600" w:right="720"/>
    </w:pPr>
  </w:style>
  <w:style w:type="paragraph" w:styleId="TOC5">
    <w:name w:val="toc 5"/>
    <w:basedOn w:val="Normal"/>
    <w:next w:val="Normal"/>
    <w:semiHidden/>
    <w:rsid w:val="00F60E7C"/>
    <w:pPr>
      <w:tabs>
        <w:tab w:val="left" w:leader="dot" w:pos="8280"/>
        <w:tab w:val="right" w:pos="8640"/>
      </w:tabs>
      <w:ind w:left="2880" w:right="720"/>
    </w:pPr>
  </w:style>
  <w:style w:type="paragraph" w:styleId="TOC4">
    <w:name w:val="toc 4"/>
    <w:basedOn w:val="Normal"/>
    <w:next w:val="Normal"/>
    <w:semiHidden/>
    <w:rsid w:val="00F60E7C"/>
    <w:pPr>
      <w:tabs>
        <w:tab w:val="left" w:leader="dot" w:pos="8280"/>
        <w:tab w:val="right" w:pos="8640"/>
      </w:tabs>
      <w:ind w:left="2160" w:right="720"/>
    </w:pPr>
  </w:style>
  <w:style w:type="paragraph" w:styleId="TOC3">
    <w:name w:val="toc 3"/>
    <w:basedOn w:val="Normal"/>
    <w:next w:val="Normal"/>
    <w:semiHidden/>
    <w:rsid w:val="00F60E7C"/>
    <w:pPr>
      <w:tabs>
        <w:tab w:val="left" w:leader="dot" w:pos="8280"/>
        <w:tab w:val="right" w:pos="8640"/>
      </w:tabs>
      <w:ind w:left="1440" w:right="720"/>
    </w:pPr>
  </w:style>
  <w:style w:type="paragraph" w:styleId="TOC2">
    <w:name w:val="toc 2"/>
    <w:basedOn w:val="Normal"/>
    <w:next w:val="Normal"/>
    <w:semiHidden/>
    <w:rsid w:val="00F60E7C"/>
    <w:pPr>
      <w:tabs>
        <w:tab w:val="left" w:leader="dot" w:pos="8280"/>
        <w:tab w:val="right" w:pos="8640"/>
      </w:tabs>
      <w:ind w:left="720" w:right="720"/>
    </w:pPr>
  </w:style>
  <w:style w:type="paragraph" w:styleId="TOC1">
    <w:name w:val="toc 1"/>
    <w:basedOn w:val="Normal"/>
    <w:next w:val="Normal"/>
    <w:semiHidden/>
    <w:rsid w:val="00F60E7C"/>
    <w:pPr>
      <w:tabs>
        <w:tab w:val="left" w:leader="dot" w:pos="8280"/>
        <w:tab w:val="right" w:pos="8640"/>
      </w:tabs>
      <w:ind w:right="720"/>
    </w:pPr>
  </w:style>
  <w:style w:type="paragraph" w:styleId="Index7">
    <w:name w:val="index 7"/>
    <w:basedOn w:val="Normal"/>
    <w:next w:val="Normal"/>
    <w:semiHidden/>
    <w:rsid w:val="00F60E7C"/>
    <w:pPr>
      <w:ind w:left="2160"/>
    </w:pPr>
  </w:style>
  <w:style w:type="paragraph" w:styleId="Index6">
    <w:name w:val="index 6"/>
    <w:basedOn w:val="Normal"/>
    <w:next w:val="Normal"/>
    <w:semiHidden/>
    <w:rsid w:val="00F60E7C"/>
    <w:pPr>
      <w:ind w:left="1800"/>
    </w:pPr>
  </w:style>
  <w:style w:type="paragraph" w:styleId="Index5">
    <w:name w:val="index 5"/>
    <w:basedOn w:val="Normal"/>
    <w:next w:val="Normal"/>
    <w:semiHidden/>
    <w:rsid w:val="00F60E7C"/>
    <w:pPr>
      <w:ind w:left="1440"/>
    </w:pPr>
  </w:style>
  <w:style w:type="paragraph" w:styleId="Index4">
    <w:name w:val="index 4"/>
    <w:basedOn w:val="Normal"/>
    <w:next w:val="Normal"/>
    <w:semiHidden/>
    <w:rsid w:val="00F60E7C"/>
    <w:pPr>
      <w:ind w:left="1080"/>
    </w:pPr>
  </w:style>
  <w:style w:type="paragraph" w:styleId="Index3">
    <w:name w:val="index 3"/>
    <w:basedOn w:val="Normal"/>
    <w:next w:val="Normal"/>
    <w:semiHidden/>
    <w:rsid w:val="00F60E7C"/>
    <w:pPr>
      <w:ind w:left="720"/>
    </w:pPr>
  </w:style>
  <w:style w:type="paragraph" w:styleId="Index2">
    <w:name w:val="index 2"/>
    <w:basedOn w:val="Normal"/>
    <w:next w:val="Normal"/>
    <w:semiHidden/>
    <w:rsid w:val="00F60E7C"/>
    <w:pPr>
      <w:ind w:left="360"/>
    </w:pPr>
  </w:style>
  <w:style w:type="paragraph" w:styleId="Index1">
    <w:name w:val="index 1"/>
    <w:basedOn w:val="Normal"/>
    <w:next w:val="Normal"/>
    <w:semiHidden/>
    <w:rsid w:val="00F60E7C"/>
  </w:style>
  <w:style w:type="character" w:styleId="LineNumber">
    <w:name w:val="line number"/>
    <w:basedOn w:val="DefaultParagraphFont"/>
    <w:rsid w:val="00F60E7C"/>
  </w:style>
  <w:style w:type="paragraph" w:styleId="IndexHeading">
    <w:name w:val="index heading"/>
    <w:basedOn w:val="Normal"/>
    <w:next w:val="Index1"/>
    <w:semiHidden/>
    <w:rsid w:val="00F60E7C"/>
  </w:style>
  <w:style w:type="paragraph" w:styleId="Footer">
    <w:name w:val="footer"/>
    <w:basedOn w:val="Normal"/>
    <w:link w:val="FooterChar"/>
    <w:uiPriority w:val="99"/>
    <w:rsid w:val="00F60E7C"/>
    <w:pPr>
      <w:tabs>
        <w:tab w:val="center" w:pos="4320"/>
        <w:tab w:val="right" w:pos="8640"/>
      </w:tabs>
    </w:pPr>
  </w:style>
  <w:style w:type="paragraph" w:styleId="Header">
    <w:name w:val="header"/>
    <w:basedOn w:val="Normal"/>
    <w:link w:val="HeaderChar"/>
    <w:uiPriority w:val="99"/>
    <w:rsid w:val="00F60E7C"/>
    <w:pPr>
      <w:tabs>
        <w:tab w:val="center" w:pos="4320"/>
        <w:tab w:val="right" w:pos="8640"/>
      </w:tabs>
    </w:pPr>
  </w:style>
  <w:style w:type="character" w:styleId="FootnoteReference">
    <w:name w:val="footnote reference"/>
    <w:basedOn w:val="DefaultParagraphFont"/>
    <w:semiHidden/>
    <w:rsid w:val="00F60E7C"/>
    <w:rPr>
      <w:position w:val="6"/>
      <w:sz w:val="16"/>
    </w:rPr>
  </w:style>
  <w:style w:type="paragraph" w:styleId="FootnoteText">
    <w:name w:val="footnote text"/>
    <w:basedOn w:val="Normal"/>
    <w:semiHidden/>
    <w:rsid w:val="00F60E7C"/>
    <w:rPr>
      <w:sz w:val="20"/>
    </w:rPr>
  </w:style>
  <w:style w:type="paragraph" w:styleId="NormalIndent">
    <w:name w:val="Normal Indent"/>
    <w:basedOn w:val="Normal"/>
    <w:rsid w:val="00F60E7C"/>
    <w:pPr>
      <w:ind w:left="720"/>
    </w:pPr>
  </w:style>
  <w:style w:type="paragraph" w:customStyle="1" w:styleId="22">
    <w:name w:val="22"/>
    <w:rsid w:val="00F60E7C"/>
    <w:pPr>
      <w:spacing w:line="240" w:lineRule="exact"/>
    </w:pPr>
    <w:rPr>
      <w:rFonts w:ascii="prestige" w:hAnsi="prestige"/>
      <w:sz w:val="24"/>
      <w:lang w:val="en-US" w:eastAsia="en-US"/>
    </w:rPr>
  </w:style>
  <w:style w:type="paragraph" w:customStyle="1" w:styleId="figtab">
    <w:name w:val="fig/tab"/>
    <w:basedOn w:val="Normal"/>
    <w:rsid w:val="00F60E7C"/>
    <w:pPr>
      <w:tabs>
        <w:tab w:val="left" w:pos="1080"/>
      </w:tabs>
      <w:spacing w:line="240" w:lineRule="exact"/>
      <w:ind w:right="1440"/>
      <w:jc w:val="right"/>
    </w:pPr>
    <w:rPr>
      <w:i/>
      <w:sz w:val="20"/>
    </w:rPr>
  </w:style>
  <w:style w:type="paragraph" w:styleId="BodyText">
    <w:name w:val="Body Text"/>
    <w:basedOn w:val="Normal"/>
    <w:rsid w:val="00F60E7C"/>
    <w:rPr>
      <w:rFonts w:ascii="Univers (W1)" w:hAnsi="Univers (W1)"/>
      <w:b/>
      <w:u w:val="single"/>
    </w:rPr>
  </w:style>
  <w:style w:type="paragraph" w:styleId="BodyTextIndent">
    <w:name w:val="Body Text Indent"/>
    <w:basedOn w:val="Normal"/>
    <w:rsid w:val="00F60E7C"/>
    <w:pPr>
      <w:ind w:left="270"/>
    </w:pPr>
    <w:rPr>
      <w:rFonts w:ascii="Arial" w:hAnsi="Arial" w:cs="Arial"/>
      <w:sz w:val="20"/>
    </w:rPr>
  </w:style>
  <w:style w:type="paragraph" w:styleId="BalloonText">
    <w:name w:val="Balloon Text"/>
    <w:basedOn w:val="Normal"/>
    <w:semiHidden/>
    <w:rsid w:val="00F60E7C"/>
    <w:rPr>
      <w:rFonts w:ascii="Tahoma" w:hAnsi="Tahoma" w:cs="Tahoma"/>
      <w:sz w:val="16"/>
      <w:szCs w:val="16"/>
    </w:rPr>
  </w:style>
  <w:style w:type="table" w:styleId="TableGrid">
    <w:name w:val="Table Grid"/>
    <w:basedOn w:val="TableNormal"/>
    <w:rsid w:val="00F6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99"/>
    <w:rsid w:val="00F60E7C"/>
    <w:rPr>
      <w:rFonts w:ascii="Arial" w:eastAsia="Calibri" w:hAnsi="Arial"/>
      <w:sz w:val="14"/>
      <w:szCs w:val="18"/>
    </w:rPr>
  </w:style>
  <w:style w:type="paragraph" w:styleId="CommentSubject">
    <w:name w:val="annotation subject"/>
    <w:basedOn w:val="CommentText"/>
    <w:next w:val="CommentText"/>
    <w:semiHidden/>
    <w:rsid w:val="00F60E7C"/>
    <w:rPr>
      <w:b/>
      <w:bCs/>
    </w:rPr>
  </w:style>
  <w:style w:type="character" w:customStyle="1" w:styleId="FooterChar">
    <w:name w:val="Footer Char"/>
    <w:basedOn w:val="DefaultParagraphFont"/>
    <w:link w:val="Footer"/>
    <w:uiPriority w:val="99"/>
    <w:rsid w:val="00F60E7C"/>
    <w:rPr>
      <w:sz w:val="24"/>
      <w:lang w:val="en-US" w:eastAsia="en-US"/>
    </w:rPr>
  </w:style>
  <w:style w:type="character" w:customStyle="1" w:styleId="HeaderChar">
    <w:name w:val="Header Char"/>
    <w:basedOn w:val="DefaultParagraphFont"/>
    <w:link w:val="Header"/>
    <w:uiPriority w:val="99"/>
    <w:rsid w:val="00F60E7C"/>
    <w:rPr>
      <w:sz w:val="24"/>
      <w:lang w:val="en-US" w:eastAsia="en-US"/>
    </w:rPr>
  </w:style>
  <w:style w:type="character" w:styleId="Hyperlink">
    <w:name w:val="Hyperlink"/>
    <w:basedOn w:val="DefaultParagraphFont"/>
    <w:rsid w:val="00F60E7C"/>
    <w:rPr>
      <w:color w:val="0000FF"/>
      <w:u w:val="single"/>
    </w:rPr>
  </w:style>
  <w:style w:type="paragraph" w:styleId="ListParagraph">
    <w:name w:val="List Paragraph"/>
    <w:basedOn w:val="Normal"/>
    <w:uiPriority w:val="34"/>
    <w:qFormat/>
    <w:rsid w:val="00F60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enton\AppData\Local\Microsoft\Windows\Temporary%20Internet%20Files\Content.Outlook\N0DW688G\Normal%2011-04-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11-04-01</Template>
  <TotalTime>0</TotalTime>
  <Pages>2</Pages>
  <Words>550</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GEOPHYSICAL FAX Report-in form OGC 052 GEOFAX</vt:lpstr>
    </vt:vector>
  </TitlesOfParts>
  <Company>Oil and Gas Commission</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GEOPHYSICAL FAX Report-in form OGC 052 GEOFAX</dc:title>
  <dc:subject>Form for Geophysical FAX Report-In</dc:subject>
  <dc:creator>mfenton</dc:creator>
  <cp:keywords>British Columbia Oil and Gas Commission Geophysical Fax Report-in form</cp:keywords>
  <cp:lastModifiedBy>Marcelino, Alicia A</cp:lastModifiedBy>
  <cp:revision>2</cp:revision>
  <cp:lastPrinted>2015-01-21T15:58:00Z</cp:lastPrinted>
  <dcterms:created xsi:type="dcterms:W3CDTF">2019-09-10T18:43:00Z</dcterms:created>
  <dcterms:modified xsi:type="dcterms:W3CDTF">2019-09-10T18:43:00Z</dcterms:modified>
  <cp:category>Forms</cp:category>
</cp:coreProperties>
</file>